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ED7AE5">
        <w:rPr>
          <w:rFonts w:cstheme="minorHAnsi"/>
          <w:color w:val="385623" w:themeColor="accent6" w:themeShade="80"/>
          <w:sz w:val="24"/>
          <w:szCs w:val="24"/>
        </w:rPr>
        <w:t>4</w:t>
      </w:r>
      <w:r w:rsidR="00ED4E87" w:rsidRPr="00ED4E87">
        <w:rPr>
          <w:rFonts w:cstheme="minorHAnsi"/>
          <w:color w:val="385623" w:themeColor="accent6" w:themeShade="80"/>
          <w:sz w:val="24"/>
          <w:szCs w:val="24"/>
        </w:rPr>
        <w:t>°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F4A4E"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r w:rsidR="005A2C91">
        <w:rPr>
          <w:rFonts w:ascii="Times New Roman" w:hAnsi="Times New Roman" w:cs="Times New Roman"/>
          <w:b/>
          <w:color w:val="C00000"/>
          <w:sz w:val="36"/>
          <w:szCs w:val="36"/>
        </w:rPr>
        <w:t xml:space="preserve"> E FIGLI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ED7AE5" w:rsidP="005A65BE">
      <w:pPr>
        <w:spacing w:after="0" w:line="240" w:lineRule="auto"/>
        <w:jc w:val="center"/>
        <w:rPr>
          <w:rFonts w:cstheme="minorHAnsi"/>
          <w:b/>
          <w:i/>
          <w:sz w:val="36"/>
          <w:szCs w:val="36"/>
        </w:rPr>
      </w:pPr>
      <w:r>
        <w:rPr>
          <w:rFonts w:cstheme="minorHAnsi"/>
          <w:b/>
          <w:i/>
          <w:sz w:val="36"/>
          <w:szCs w:val="36"/>
        </w:rPr>
        <w:t>Come parlare di Gesù ai bambini</w:t>
      </w:r>
    </w:p>
    <w:p w:rsidR="008A59BD" w:rsidRPr="00103BC5" w:rsidRDefault="008A59BD" w:rsidP="007335B4">
      <w:pPr>
        <w:spacing w:after="0" w:line="240" w:lineRule="auto"/>
        <w:jc w:val="both"/>
        <w:rPr>
          <w:rFonts w:cstheme="minorHAnsi"/>
          <w:b/>
          <w:smallCaps/>
          <w:sz w:val="16"/>
          <w:szCs w:val="16"/>
        </w:rPr>
      </w:pPr>
    </w:p>
    <w:p w:rsidR="0084242E" w:rsidRPr="00484DB5" w:rsidRDefault="0084242E" w:rsidP="007335B4">
      <w:pPr>
        <w:spacing w:after="0" w:line="240" w:lineRule="auto"/>
        <w:jc w:val="both"/>
        <w:rPr>
          <w:rFonts w:cstheme="minorHAnsi"/>
          <w:b/>
          <w:smallCaps/>
          <w:sz w:val="24"/>
          <w:szCs w:val="24"/>
        </w:rPr>
      </w:pPr>
      <w:r w:rsidRPr="00484DB5">
        <w:rPr>
          <w:rFonts w:cstheme="minorHAnsi"/>
          <w:b/>
          <w:smallCaps/>
          <w:sz w:val="24"/>
          <w:szCs w:val="24"/>
        </w:rPr>
        <w:t>Obiettiv</w:t>
      </w:r>
      <w:r w:rsidR="004911AD" w:rsidRPr="00484DB5">
        <w:rPr>
          <w:rFonts w:cstheme="minorHAnsi"/>
          <w:b/>
          <w:smallCaps/>
          <w:sz w:val="24"/>
          <w:szCs w:val="24"/>
        </w:rPr>
        <w:t>i</w:t>
      </w:r>
    </w:p>
    <w:p w:rsidR="00456373" w:rsidRPr="00484DB5" w:rsidRDefault="00D43E65" w:rsidP="00456373">
      <w:pPr>
        <w:pStyle w:val="Paragrafoelenco"/>
        <w:numPr>
          <w:ilvl w:val="0"/>
          <w:numId w:val="1"/>
        </w:numPr>
        <w:spacing w:after="0" w:line="240" w:lineRule="auto"/>
        <w:ind w:left="284" w:hanging="284"/>
        <w:jc w:val="both"/>
        <w:rPr>
          <w:rFonts w:cstheme="minorHAnsi"/>
          <w:sz w:val="24"/>
          <w:szCs w:val="24"/>
        </w:rPr>
      </w:pPr>
      <w:proofErr w:type="gramStart"/>
      <w:r w:rsidRPr="00484DB5">
        <w:rPr>
          <w:rFonts w:cstheme="minorHAnsi"/>
          <w:sz w:val="24"/>
          <w:szCs w:val="24"/>
        </w:rPr>
        <w:t>aiutare</w:t>
      </w:r>
      <w:proofErr w:type="gramEnd"/>
      <w:r w:rsidRPr="00484DB5">
        <w:rPr>
          <w:rFonts w:cstheme="minorHAnsi"/>
          <w:sz w:val="24"/>
          <w:szCs w:val="24"/>
        </w:rPr>
        <w:t xml:space="preserve"> </w:t>
      </w:r>
      <w:r w:rsidR="00947097">
        <w:rPr>
          <w:rFonts w:cstheme="minorHAnsi"/>
          <w:sz w:val="24"/>
          <w:szCs w:val="24"/>
        </w:rPr>
        <w:t xml:space="preserve">i </w:t>
      </w:r>
      <w:r w:rsidRPr="00484DB5">
        <w:rPr>
          <w:rFonts w:cstheme="minorHAnsi"/>
          <w:sz w:val="24"/>
          <w:szCs w:val="24"/>
        </w:rPr>
        <w:t xml:space="preserve">genitori </w:t>
      </w:r>
      <w:r w:rsidR="00F476D9" w:rsidRPr="00484DB5">
        <w:rPr>
          <w:rFonts w:cstheme="minorHAnsi"/>
          <w:sz w:val="24"/>
          <w:szCs w:val="24"/>
        </w:rPr>
        <w:t xml:space="preserve">a prendere consapevolezza </w:t>
      </w:r>
      <w:r w:rsidR="00484DB5" w:rsidRPr="00484DB5">
        <w:rPr>
          <w:rFonts w:cstheme="minorHAnsi"/>
          <w:sz w:val="24"/>
          <w:szCs w:val="24"/>
        </w:rPr>
        <w:t xml:space="preserve">delle potenzialità dei </w:t>
      </w:r>
      <w:r w:rsidR="00947097">
        <w:rPr>
          <w:rFonts w:cstheme="minorHAnsi"/>
          <w:sz w:val="24"/>
          <w:szCs w:val="24"/>
        </w:rPr>
        <w:t>loro</w:t>
      </w:r>
      <w:r w:rsidR="00484DB5" w:rsidRPr="00484DB5">
        <w:rPr>
          <w:rFonts w:cstheme="minorHAnsi"/>
          <w:sz w:val="24"/>
          <w:szCs w:val="24"/>
        </w:rPr>
        <w:t xml:space="preserve"> figli </w:t>
      </w:r>
      <w:r w:rsidR="00484DB5">
        <w:rPr>
          <w:rFonts w:cstheme="minorHAnsi"/>
          <w:sz w:val="24"/>
          <w:szCs w:val="24"/>
        </w:rPr>
        <w:t>riguardo la fede</w:t>
      </w:r>
    </w:p>
    <w:p w:rsidR="005F4A4E" w:rsidRPr="00484DB5" w:rsidRDefault="00F476D9" w:rsidP="007A0FA1">
      <w:pPr>
        <w:pStyle w:val="Paragrafoelenco"/>
        <w:numPr>
          <w:ilvl w:val="0"/>
          <w:numId w:val="1"/>
        </w:numPr>
        <w:spacing w:after="0" w:line="240" w:lineRule="auto"/>
        <w:ind w:left="284" w:hanging="284"/>
        <w:jc w:val="both"/>
        <w:rPr>
          <w:rFonts w:cstheme="minorHAnsi"/>
          <w:sz w:val="24"/>
          <w:szCs w:val="24"/>
        </w:rPr>
      </w:pPr>
      <w:proofErr w:type="gramStart"/>
      <w:r w:rsidRPr="00484DB5">
        <w:rPr>
          <w:rFonts w:cstheme="minorHAnsi"/>
          <w:sz w:val="24"/>
          <w:szCs w:val="24"/>
        </w:rPr>
        <w:t>riflettere</w:t>
      </w:r>
      <w:proofErr w:type="gramEnd"/>
      <w:r w:rsidRPr="00484DB5">
        <w:rPr>
          <w:rFonts w:cstheme="minorHAnsi"/>
          <w:sz w:val="24"/>
          <w:szCs w:val="24"/>
        </w:rPr>
        <w:t xml:space="preserve"> insieme ai genitori </w:t>
      </w:r>
      <w:r w:rsidR="00647994" w:rsidRPr="00484DB5">
        <w:rPr>
          <w:rFonts w:cstheme="minorHAnsi"/>
          <w:sz w:val="24"/>
          <w:szCs w:val="24"/>
        </w:rPr>
        <w:t>s</w:t>
      </w:r>
      <w:r w:rsidR="00456373" w:rsidRPr="00484DB5">
        <w:rPr>
          <w:rFonts w:cstheme="minorHAnsi"/>
          <w:sz w:val="24"/>
          <w:szCs w:val="24"/>
        </w:rPr>
        <w:t xml:space="preserve">ul </w:t>
      </w:r>
      <w:r w:rsidR="00484DB5" w:rsidRPr="00484DB5">
        <w:rPr>
          <w:rFonts w:cstheme="minorHAnsi"/>
          <w:sz w:val="24"/>
          <w:szCs w:val="24"/>
        </w:rPr>
        <w:t>linguaggio più adatto per parlare di Gesù ai figli</w:t>
      </w:r>
    </w:p>
    <w:p w:rsidR="005F4A4E" w:rsidRDefault="005F4A4E" w:rsidP="006D23AF">
      <w:pPr>
        <w:pStyle w:val="Paragrafoelenco"/>
        <w:spacing w:after="0" w:line="240" w:lineRule="auto"/>
        <w:ind w:left="284"/>
        <w:rPr>
          <w:rFonts w:cstheme="minorHAnsi"/>
          <w:sz w:val="24"/>
          <w:szCs w:val="24"/>
        </w:rPr>
      </w:pPr>
    </w:p>
    <w:p w:rsidR="0084242E" w:rsidRPr="00484DB5" w:rsidRDefault="0084242E" w:rsidP="009764A7">
      <w:pPr>
        <w:spacing w:after="0" w:line="240" w:lineRule="auto"/>
        <w:jc w:val="both"/>
        <w:rPr>
          <w:rFonts w:cstheme="minorHAnsi"/>
          <w:b/>
          <w:smallCaps/>
          <w:sz w:val="24"/>
          <w:szCs w:val="24"/>
        </w:rPr>
      </w:pPr>
      <w:r w:rsidRPr="00484DB5">
        <w:rPr>
          <w:rFonts w:cstheme="minorHAnsi"/>
          <w:b/>
          <w:smallCaps/>
          <w:sz w:val="24"/>
          <w:szCs w:val="24"/>
        </w:rPr>
        <w:t>Premessa generale</w:t>
      </w:r>
    </w:p>
    <w:p w:rsidR="00484DB5" w:rsidRPr="00484DB5" w:rsidRDefault="0084242E" w:rsidP="00484DB5">
      <w:pPr>
        <w:spacing w:after="0" w:line="240" w:lineRule="auto"/>
        <w:jc w:val="both"/>
        <w:rPr>
          <w:rFonts w:cstheme="minorHAnsi"/>
          <w:sz w:val="24"/>
          <w:szCs w:val="24"/>
        </w:rPr>
      </w:pPr>
      <w:r w:rsidRPr="00484DB5">
        <w:rPr>
          <w:rFonts w:cstheme="minorHAnsi"/>
          <w:sz w:val="24"/>
          <w:szCs w:val="24"/>
        </w:rPr>
        <w:t xml:space="preserve">Questo laboratorio è pensato </w:t>
      </w:r>
      <w:r w:rsidR="00983C55" w:rsidRPr="00484DB5">
        <w:rPr>
          <w:rFonts w:cstheme="minorHAnsi"/>
          <w:sz w:val="24"/>
          <w:szCs w:val="24"/>
        </w:rPr>
        <w:t>per</w:t>
      </w:r>
      <w:r w:rsidR="00F476D9" w:rsidRPr="00484DB5">
        <w:rPr>
          <w:rFonts w:cstheme="minorHAnsi"/>
          <w:sz w:val="24"/>
          <w:szCs w:val="24"/>
        </w:rPr>
        <w:t xml:space="preserve"> un incontro esperienziale-riflessivo per </w:t>
      </w:r>
      <w:r w:rsidR="00484DB5">
        <w:rPr>
          <w:rFonts w:cstheme="minorHAnsi"/>
          <w:sz w:val="24"/>
          <w:szCs w:val="24"/>
        </w:rPr>
        <w:t>apprendere l’importanza di un linguaggio semplice per presentare l’umanità di Gesù, per comprendere il suo essere Figlio di Dio. Attraverso la narrazione, possibile con l’aiuto di testi adatti sia per bambini che per adulti, si può davvero comunicare dei “contenuti”</w:t>
      </w:r>
      <w:r w:rsidR="00484DB5" w:rsidRPr="00484DB5">
        <w:rPr>
          <w:rFonts w:cstheme="minorHAnsi"/>
          <w:sz w:val="24"/>
          <w:szCs w:val="24"/>
        </w:rPr>
        <w:t xml:space="preserve"> essenziali, traducendoli dentro l’esperienza personale.</w:t>
      </w:r>
    </w:p>
    <w:p w:rsidR="00947097" w:rsidRDefault="00484DB5" w:rsidP="00484DB5">
      <w:pPr>
        <w:spacing w:after="0" w:line="240" w:lineRule="auto"/>
        <w:jc w:val="both"/>
        <w:rPr>
          <w:rFonts w:cstheme="minorHAnsi"/>
          <w:sz w:val="24"/>
          <w:szCs w:val="24"/>
        </w:rPr>
      </w:pPr>
      <w:r>
        <w:rPr>
          <w:rFonts w:cstheme="minorHAnsi"/>
          <w:sz w:val="24"/>
          <w:szCs w:val="24"/>
        </w:rPr>
        <w:t>Sarà importante r</w:t>
      </w:r>
      <w:r w:rsidRPr="00484DB5">
        <w:rPr>
          <w:rFonts w:cstheme="minorHAnsi"/>
          <w:sz w:val="24"/>
          <w:szCs w:val="24"/>
        </w:rPr>
        <w:t xml:space="preserve">iconoscere i limiti </w:t>
      </w:r>
      <w:r>
        <w:rPr>
          <w:rFonts w:cstheme="minorHAnsi"/>
          <w:sz w:val="24"/>
          <w:szCs w:val="24"/>
        </w:rPr>
        <w:t xml:space="preserve">che tutti abbiamo (nessuno nasce “imparato” anche sul tema della fede!) </w:t>
      </w:r>
      <w:r w:rsidRPr="00484DB5">
        <w:rPr>
          <w:rFonts w:cstheme="minorHAnsi"/>
          <w:sz w:val="24"/>
          <w:szCs w:val="24"/>
        </w:rPr>
        <w:t xml:space="preserve">e non </w:t>
      </w:r>
      <w:r>
        <w:rPr>
          <w:rFonts w:cstheme="minorHAnsi"/>
          <w:sz w:val="24"/>
          <w:szCs w:val="24"/>
        </w:rPr>
        <w:t xml:space="preserve">avere la pretesa </w:t>
      </w:r>
      <w:r w:rsidRPr="00484DB5">
        <w:rPr>
          <w:rFonts w:cstheme="minorHAnsi"/>
          <w:sz w:val="24"/>
          <w:szCs w:val="24"/>
        </w:rPr>
        <w:t xml:space="preserve">di avere </w:t>
      </w:r>
      <w:r>
        <w:rPr>
          <w:rFonts w:cstheme="minorHAnsi"/>
          <w:sz w:val="24"/>
          <w:szCs w:val="24"/>
        </w:rPr>
        <w:t>tutte l</w:t>
      </w:r>
      <w:r w:rsidRPr="00484DB5">
        <w:rPr>
          <w:rFonts w:cstheme="minorHAnsi"/>
          <w:sz w:val="24"/>
          <w:szCs w:val="24"/>
        </w:rPr>
        <w:t>e risposte</w:t>
      </w:r>
      <w:r>
        <w:rPr>
          <w:rFonts w:cstheme="minorHAnsi"/>
          <w:sz w:val="24"/>
          <w:szCs w:val="24"/>
        </w:rPr>
        <w:t xml:space="preserve"> alle tante domande che nascono quotidianamente. Aiutare i genitori a darsi il tempo per cercare, insieme ai figli, le opportunità per conoscere Gesù, magari chiedendo un confronto con catechisti, presbiter</w:t>
      </w:r>
      <w:r w:rsidRPr="00484DB5">
        <w:rPr>
          <w:rFonts w:cstheme="minorHAnsi"/>
          <w:sz w:val="24"/>
          <w:szCs w:val="24"/>
        </w:rPr>
        <w:t>o</w:t>
      </w:r>
      <w:r>
        <w:rPr>
          <w:rFonts w:cstheme="minorHAnsi"/>
          <w:sz w:val="24"/>
          <w:szCs w:val="24"/>
        </w:rPr>
        <w:t>, consacrati, persone significative della comunità!</w:t>
      </w:r>
      <w:r w:rsidR="00947097">
        <w:rPr>
          <w:rFonts w:cstheme="minorHAnsi"/>
          <w:sz w:val="24"/>
          <w:szCs w:val="24"/>
        </w:rPr>
        <w:t xml:space="preserve"> Potrebbe essere utile lasciare davvero del tempo prolungato perché genitori e figli possano parlare di Gesù, dirsi il loro modo di credere, far nascere domande e magari cercare, nell’incontro di catechesi, delle risposte insieme.</w:t>
      </w:r>
    </w:p>
    <w:p w:rsidR="00484DB5" w:rsidRDefault="00484DB5" w:rsidP="00484DB5">
      <w:pPr>
        <w:spacing w:after="0" w:line="240" w:lineRule="auto"/>
        <w:jc w:val="both"/>
        <w:rPr>
          <w:rFonts w:cstheme="minorHAnsi"/>
          <w:sz w:val="24"/>
          <w:szCs w:val="24"/>
        </w:rPr>
      </w:pPr>
      <w:r>
        <w:rPr>
          <w:rFonts w:cstheme="minorHAnsi"/>
          <w:sz w:val="24"/>
          <w:szCs w:val="24"/>
        </w:rPr>
        <w:t xml:space="preserve">In questo incontro si può pensare di invitare un testimone che possa raccontare la sua esperienza di fede, </w:t>
      </w:r>
      <w:r w:rsidR="00C05A6E">
        <w:rPr>
          <w:rFonts w:cstheme="minorHAnsi"/>
          <w:sz w:val="24"/>
          <w:szCs w:val="24"/>
        </w:rPr>
        <w:t>un giovane che sta compiendo una scelta vocazionale, una coppia che si sta preparando al matrimonio, una persona che abbia superato una difficoltà avvicinandosi a Gesù e alla Chiesa.</w:t>
      </w:r>
    </w:p>
    <w:p w:rsidR="008D4341" w:rsidRPr="008D4341" w:rsidRDefault="008D4341" w:rsidP="008D4341">
      <w:pPr>
        <w:spacing w:after="0" w:line="240" w:lineRule="auto"/>
        <w:jc w:val="both"/>
        <w:rPr>
          <w:rFonts w:cstheme="minorHAnsi"/>
          <w:sz w:val="24"/>
          <w:szCs w:val="24"/>
        </w:rPr>
      </w:pPr>
      <w:r w:rsidRPr="008D4341">
        <w:rPr>
          <w:rFonts w:cstheme="minorHAnsi"/>
          <w:sz w:val="24"/>
          <w:szCs w:val="24"/>
        </w:rPr>
        <w:t xml:space="preserve">In fase di preparazione dell’incontro può essere utile pensare ad un momento di confronto dell’équipe con un “esperto” di linguaggio e comunicazione che possa approfondire il tema sui modi per parlare di Gesù ai bambini, come anche ascoltare l’esperienza di educatori professionisti che si relazionano quotidianamente con i ragazzi. </w:t>
      </w:r>
    </w:p>
    <w:p w:rsidR="00484DB5" w:rsidRDefault="00484DB5" w:rsidP="00983C55">
      <w:pPr>
        <w:spacing w:after="0" w:line="240" w:lineRule="auto"/>
        <w:jc w:val="both"/>
        <w:rPr>
          <w:rFonts w:cstheme="minorHAnsi"/>
          <w:sz w:val="24"/>
          <w:szCs w:val="24"/>
        </w:rPr>
      </w:pPr>
    </w:p>
    <w:p w:rsidR="00947097" w:rsidRDefault="00947097" w:rsidP="00983C55">
      <w:pPr>
        <w:spacing w:after="0" w:line="240" w:lineRule="auto"/>
        <w:jc w:val="both"/>
        <w:rPr>
          <w:rFonts w:cstheme="minorHAnsi"/>
          <w:sz w:val="24"/>
          <w:szCs w:val="24"/>
        </w:rPr>
      </w:pPr>
    </w:p>
    <w:p w:rsidR="009764A7" w:rsidRPr="00484DB5" w:rsidRDefault="009764A7" w:rsidP="009764A7">
      <w:pPr>
        <w:shd w:val="clear" w:color="auto" w:fill="FFFFFF"/>
        <w:spacing w:after="0" w:line="240" w:lineRule="auto"/>
        <w:jc w:val="both"/>
        <w:rPr>
          <w:rFonts w:eastAsia="Times New Roman" w:cstheme="minorHAnsi"/>
          <w:b/>
          <w:sz w:val="24"/>
          <w:szCs w:val="24"/>
          <w:lang w:eastAsia="it-IT"/>
        </w:rPr>
      </w:pPr>
      <w:r w:rsidRPr="00484DB5">
        <w:rPr>
          <w:rFonts w:cstheme="minorHAnsi"/>
          <w:b/>
          <w:smallCaps/>
          <w:sz w:val="24"/>
          <w:szCs w:val="24"/>
        </w:rPr>
        <w:t>Tempo complessivo del laboratorio:</w:t>
      </w:r>
      <w:r w:rsidRPr="00484DB5">
        <w:rPr>
          <w:rFonts w:eastAsia="Times New Roman" w:cstheme="minorHAnsi"/>
          <w:sz w:val="24"/>
          <w:szCs w:val="24"/>
          <w:lang w:eastAsia="it-IT"/>
        </w:rPr>
        <w:t xml:space="preserve"> </w:t>
      </w:r>
      <w:r w:rsidR="00026947">
        <w:rPr>
          <w:rFonts w:eastAsia="Times New Roman" w:cstheme="minorHAnsi"/>
          <w:b/>
          <w:sz w:val="24"/>
          <w:szCs w:val="24"/>
          <w:lang w:eastAsia="it-IT"/>
        </w:rPr>
        <w:t>9</w:t>
      </w:r>
      <w:r w:rsidR="00C969EB" w:rsidRPr="00484DB5">
        <w:rPr>
          <w:rFonts w:eastAsia="Times New Roman" w:cstheme="minorHAnsi"/>
          <w:b/>
          <w:sz w:val="24"/>
          <w:szCs w:val="24"/>
          <w:lang w:eastAsia="it-IT"/>
        </w:rPr>
        <w:t>0</w:t>
      </w:r>
      <w:r w:rsidRPr="00484DB5">
        <w:rPr>
          <w:rFonts w:eastAsia="Times New Roman" w:cstheme="minorHAnsi"/>
          <w:b/>
          <w:sz w:val="24"/>
          <w:szCs w:val="24"/>
          <w:lang w:eastAsia="it-IT"/>
        </w:rPr>
        <w:t>’ circa</w:t>
      </w:r>
    </w:p>
    <w:p w:rsidR="00103BC5" w:rsidRDefault="00103BC5" w:rsidP="00103BC5">
      <w:pPr>
        <w:pStyle w:val="Paragrafoelenco"/>
        <w:spacing w:after="0" w:line="240" w:lineRule="auto"/>
        <w:ind w:left="284"/>
        <w:jc w:val="both"/>
        <w:rPr>
          <w:rFonts w:cstheme="minorHAnsi"/>
          <w:sz w:val="24"/>
          <w:szCs w:val="24"/>
        </w:rPr>
      </w:pPr>
    </w:p>
    <w:p w:rsidR="00947097" w:rsidRPr="00484DB5" w:rsidRDefault="00947097" w:rsidP="00103BC5">
      <w:pPr>
        <w:pStyle w:val="Paragrafoelenco"/>
        <w:spacing w:after="0" w:line="240" w:lineRule="auto"/>
        <w:ind w:left="284"/>
        <w:jc w:val="both"/>
        <w:rPr>
          <w:rFonts w:cstheme="minorHAnsi"/>
          <w:sz w:val="24"/>
          <w:szCs w:val="24"/>
        </w:rPr>
      </w:pPr>
    </w:p>
    <w:p w:rsidR="00EE786E" w:rsidRPr="00484DB5" w:rsidRDefault="00EE786E" w:rsidP="00EE786E">
      <w:pPr>
        <w:spacing w:after="0" w:line="240" w:lineRule="auto"/>
        <w:jc w:val="both"/>
        <w:rPr>
          <w:rFonts w:cstheme="minorHAnsi"/>
          <w:b/>
          <w:smallCaps/>
          <w:sz w:val="24"/>
          <w:szCs w:val="24"/>
        </w:rPr>
      </w:pPr>
      <w:r w:rsidRPr="00484DB5">
        <w:rPr>
          <w:rFonts w:cstheme="minorHAnsi"/>
          <w:b/>
          <w:smallCaps/>
          <w:sz w:val="24"/>
          <w:szCs w:val="24"/>
        </w:rPr>
        <w:t>Svolgimento della proposta</w:t>
      </w:r>
    </w:p>
    <w:p w:rsidR="008A59BD" w:rsidRDefault="008A59BD" w:rsidP="00103BC5">
      <w:pPr>
        <w:pStyle w:val="Paragrafoelenco"/>
        <w:spacing w:after="0" w:line="240" w:lineRule="auto"/>
        <w:ind w:left="284"/>
        <w:jc w:val="both"/>
        <w:rPr>
          <w:rFonts w:cstheme="minorHAnsi"/>
          <w:sz w:val="24"/>
          <w:szCs w:val="24"/>
        </w:rPr>
      </w:pPr>
    </w:p>
    <w:p w:rsidR="00947097" w:rsidRDefault="00947097" w:rsidP="00103BC5">
      <w:pPr>
        <w:pStyle w:val="Paragrafoelenco"/>
        <w:spacing w:after="0" w:line="240" w:lineRule="auto"/>
        <w:ind w:left="284"/>
        <w:jc w:val="both"/>
        <w:rPr>
          <w:rFonts w:cstheme="minorHAnsi"/>
          <w:sz w:val="24"/>
          <w:szCs w:val="24"/>
        </w:rPr>
      </w:pPr>
    </w:p>
    <w:p w:rsidR="008A59BD" w:rsidRDefault="008A59BD" w:rsidP="008A59BD">
      <w:pPr>
        <w:spacing w:after="0" w:line="240" w:lineRule="auto"/>
        <w:jc w:val="both"/>
        <w:rPr>
          <w:b/>
          <w:sz w:val="24"/>
          <w:szCs w:val="24"/>
        </w:rPr>
      </w:pPr>
      <w:r>
        <w:rPr>
          <w:b/>
          <w:sz w:val="24"/>
          <w:szCs w:val="24"/>
        </w:rPr>
        <w:lastRenderedPageBreak/>
        <w:t>Accoglienza – 15’</w:t>
      </w:r>
    </w:p>
    <w:p w:rsidR="008A59BD" w:rsidRDefault="008D4341" w:rsidP="008A59BD">
      <w:pPr>
        <w:spacing w:after="0" w:line="240" w:lineRule="auto"/>
        <w:jc w:val="both"/>
        <w:rPr>
          <w:sz w:val="24"/>
          <w:szCs w:val="24"/>
        </w:rPr>
      </w:pPr>
      <w:r>
        <w:rPr>
          <w:sz w:val="24"/>
          <w:szCs w:val="24"/>
        </w:rPr>
        <w:t>C</w:t>
      </w:r>
      <w:r w:rsidR="008A59BD" w:rsidRPr="00AF798D">
        <w:rPr>
          <w:sz w:val="24"/>
          <w:szCs w:val="24"/>
        </w:rPr>
        <w:t>urare i primi momenti scambiando un caldo saluto, un caffè, una bibita, un dolcetto e soprattutto qualche parola con tutti. Mettere tutti a proprio agio, anche i ritardatari. Presentare, poi, il tema e la modalità di coinvolgimento scelta.</w:t>
      </w:r>
    </w:p>
    <w:p w:rsidR="00947097" w:rsidRDefault="00947097" w:rsidP="008A59BD">
      <w:pPr>
        <w:spacing w:after="0" w:line="240" w:lineRule="auto"/>
        <w:jc w:val="both"/>
        <w:rPr>
          <w:b/>
          <w:sz w:val="24"/>
          <w:szCs w:val="24"/>
        </w:rPr>
      </w:pPr>
    </w:p>
    <w:p w:rsidR="00001FA3" w:rsidRDefault="00001FA3" w:rsidP="008A59BD">
      <w:pPr>
        <w:spacing w:after="0" w:line="240" w:lineRule="auto"/>
        <w:jc w:val="both"/>
        <w:rPr>
          <w:b/>
          <w:sz w:val="24"/>
          <w:szCs w:val="24"/>
        </w:rPr>
      </w:pPr>
    </w:p>
    <w:p w:rsidR="008A59BD" w:rsidRDefault="008A59BD" w:rsidP="008A59BD">
      <w:pPr>
        <w:spacing w:after="0" w:line="240" w:lineRule="auto"/>
        <w:jc w:val="both"/>
        <w:rPr>
          <w:b/>
          <w:sz w:val="24"/>
          <w:szCs w:val="24"/>
        </w:rPr>
      </w:pPr>
      <w:r w:rsidRPr="00AF798D">
        <w:rPr>
          <w:b/>
          <w:sz w:val="24"/>
          <w:szCs w:val="24"/>
        </w:rPr>
        <w:t>Per entrare in argomento</w:t>
      </w:r>
      <w:r>
        <w:rPr>
          <w:b/>
          <w:sz w:val="24"/>
          <w:szCs w:val="24"/>
        </w:rPr>
        <w:t xml:space="preserve"> – 20’</w:t>
      </w:r>
    </w:p>
    <w:p w:rsidR="00001FA3" w:rsidRDefault="00001FA3" w:rsidP="008A59BD">
      <w:pPr>
        <w:spacing w:after="0" w:line="240" w:lineRule="auto"/>
        <w:jc w:val="both"/>
        <w:rPr>
          <w:b/>
          <w:sz w:val="24"/>
          <w:szCs w:val="24"/>
        </w:rPr>
      </w:pPr>
    </w:p>
    <w:p w:rsidR="008A59BD" w:rsidRPr="007335B4" w:rsidRDefault="008A59BD" w:rsidP="008A59BD">
      <w:pPr>
        <w:pStyle w:val="Paragrafoelenco"/>
        <w:numPr>
          <w:ilvl w:val="0"/>
          <w:numId w:val="21"/>
        </w:numPr>
        <w:spacing w:after="0" w:line="240" w:lineRule="auto"/>
        <w:ind w:left="426" w:hanging="426"/>
        <w:jc w:val="both"/>
        <w:rPr>
          <w:rFonts w:cstheme="minorHAnsi"/>
          <w:i/>
          <w:sz w:val="24"/>
          <w:szCs w:val="24"/>
        </w:rPr>
      </w:pPr>
      <w:r w:rsidRPr="007335B4">
        <w:rPr>
          <w:rFonts w:cstheme="minorHAnsi"/>
          <w:i/>
          <w:sz w:val="24"/>
          <w:szCs w:val="24"/>
        </w:rPr>
        <w:t>Prima possibilità:</w:t>
      </w:r>
    </w:p>
    <w:p w:rsidR="008A59BD" w:rsidRDefault="008A59BD" w:rsidP="008A59BD">
      <w:pPr>
        <w:spacing w:after="0" w:line="240" w:lineRule="auto"/>
        <w:ind w:left="426"/>
        <w:jc w:val="both"/>
        <w:rPr>
          <w:rFonts w:cstheme="minorHAnsi"/>
          <w:sz w:val="24"/>
          <w:szCs w:val="24"/>
        </w:rPr>
      </w:pPr>
      <w:r>
        <w:rPr>
          <w:rFonts w:cstheme="minorHAnsi"/>
          <w:sz w:val="24"/>
          <w:szCs w:val="24"/>
        </w:rPr>
        <w:t>Viene posta ai bambini questa domanda:</w:t>
      </w:r>
    </w:p>
    <w:p w:rsidR="008A59BD" w:rsidRPr="0001311D" w:rsidRDefault="008A59BD" w:rsidP="0001311D">
      <w:pPr>
        <w:pStyle w:val="Paragrafoelenco"/>
        <w:numPr>
          <w:ilvl w:val="0"/>
          <w:numId w:val="29"/>
        </w:numPr>
        <w:spacing w:after="0" w:line="240" w:lineRule="auto"/>
        <w:rPr>
          <w:rFonts w:cstheme="minorHAnsi"/>
          <w:b/>
          <w:i/>
          <w:sz w:val="24"/>
          <w:szCs w:val="24"/>
        </w:rPr>
      </w:pPr>
      <w:r w:rsidRPr="0001311D">
        <w:rPr>
          <w:rFonts w:cstheme="minorHAnsi"/>
          <w:b/>
          <w:i/>
          <w:sz w:val="24"/>
          <w:szCs w:val="24"/>
        </w:rPr>
        <w:t>Chi è Gesù per te?</w:t>
      </w:r>
    </w:p>
    <w:p w:rsidR="0001311D" w:rsidRPr="008E2B73" w:rsidRDefault="0001311D" w:rsidP="0001311D">
      <w:pPr>
        <w:spacing w:after="0" w:line="240" w:lineRule="auto"/>
        <w:jc w:val="both"/>
        <w:rPr>
          <w:rFonts w:ascii="Calibri" w:hAnsi="Calibri" w:cs="Calibri"/>
          <w:sz w:val="10"/>
          <w:szCs w:val="10"/>
        </w:rPr>
      </w:pPr>
    </w:p>
    <w:p w:rsidR="008E2B73" w:rsidRDefault="0001311D" w:rsidP="0001311D">
      <w:pPr>
        <w:spacing w:after="0" w:line="240" w:lineRule="auto"/>
        <w:ind w:left="426"/>
        <w:jc w:val="both"/>
        <w:rPr>
          <w:rFonts w:ascii="Calibri" w:hAnsi="Calibri" w:cs="Calibri"/>
          <w:sz w:val="24"/>
          <w:szCs w:val="24"/>
        </w:rPr>
      </w:pPr>
      <w:r w:rsidRPr="0001311D">
        <w:rPr>
          <w:rFonts w:ascii="Calibri" w:hAnsi="Calibri" w:cs="Calibri"/>
          <w:sz w:val="24"/>
          <w:szCs w:val="24"/>
        </w:rPr>
        <w:t xml:space="preserve">I genitori ascoltano le risposte dei figli e </w:t>
      </w:r>
      <w:r w:rsidR="008E2B73">
        <w:rPr>
          <w:rFonts w:ascii="Calibri" w:hAnsi="Calibri" w:cs="Calibri"/>
          <w:sz w:val="24"/>
          <w:szCs w:val="24"/>
        </w:rPr>
        <w:t>l’équipe le riporta su un cartellone.</w:t>
      </w:r>
    </w:p>
    <w:p w:rsidR="008E2B73" w:rsidRPr="00947097" w:rsidRDefault="008E2B73" w:rsidP="0001311D">
      <w:pPr>
        <w:spacing w:after="0" w:line="240" w:lineRule="auto"/>
        <w:ind w:left="426"/>
        <w:jc w:val="both"/>
        <w:rPr>
          <w:rFonts w:ascii="Calibri" w:hAnsi="Calibri" w:cs="Calibri"/>
          <w:sz w:val="10"/>
          <w:szCs w:val="10"/>
        </w:rPr>
      </w:pPr>
    </w:p>
    <w:p w:rsidR="008E2B73" w:rsidRDefault="008E2B73" w:rsidP="0001311D">
      <w:pPr>
        <w:spacing w:after="0" w:line="240" w:lineRule="auto"/>
        <w:ind w:left="426"/>
        <w:jc w:val="both"/>
        <w:rPr>
          <w:rFonts w:ascii="Calibri" w:hAnsi="Calibri" w:cs="Calibri"/>
          <w:sz w:val="24"/>
          <w:szCs w:val="24"/>
        </w:rPr>
      </w:pPr>
      <w:r>
        <w:rPr>
          <w:rFonts w:ascii="Calibri" w:hAnsi="Calibri" w:cs="Calibri"/>
          <w:sz w:val="24"/>
          <w:szCs w:val="24"/>
        </w:rPr>
        <w:t>S</w:t>
      </w:r>
      <w:r w:rsidR="0001311D" w:rsidRPr="0001311D">
        <w:rPr>
          <w:rFonts w:ascii="Calibri" w:hAnsi="Calibri" w:cs="Calibri"/>
          <w:sz w:val="24"/>
          <w:szCs w:val="24"/>
        </w:rPr>
        <w:t>uccessivamente s</w:t>
      </w:r>
      <w:r>
        <w:rPr>
          <w:rFonts w:ascii="Calibri" w:hAnsi="Calibri" w:cs="Calibri"/>
          <w:sz w:val="24"/>
          <w:szCs w:val="24"/>
        </w:rPr>
        <w:t>i chiede ai genitori di condividere anche loro, in maniera libera, in un clima famigliare e di ascolto, la loro risposta. L’équipe le riporta su un cartellone che può essere lo stesso dei bambini (si può pensare di dividerlo in due riportando da una parte le risposte dei piccoli e dall’altra quelle degli adulti, oppure si scrivono tutte di seguito… qui si v</w:t>
      </w:r>
      <w:r w:rsidR="008D4341">
        <w:rPr>
          <w:rFonts w:ascii="Calibri" w:hAnsi="Calibri" w:cs="Calibri"/>
          <w:sz w:val="24"/>
          <w:szCs w:val="24"/>
        </w:rPr>
        <w:t>a a discrezione dell’équipe e de</w:t>
      </w:r>
      <w:r>
        <w:rPr>
          <w:rFonts w:ascii="Calibri" w:hAnsi="Calibri" w:cs="Calibri"/>
          <w:sz w:val="24"/>
          <w:szCs w:val="24"/>
        </w:rPr>
        <w:t>l numero dei presenti).</w:t>
      </w:r>
    </w:p>
    <w:p w:rsidR="008E2B73" w:rsidRDefault="008E2B73" w:rsidP="0001311D">
      <w:pPr>
        <w:spacing w:after="0" w:line="240" w:lineRule="auto"/>
        <w:ind w:left="426"/>
        <w:jc w:val="both"/>
        <w:rPr>
          <w:rFonts w:ascii="Calibri" w:hAnsi="Calibri" w:cs="Calibri"/>
          <w:sz w:val="24"/>
          <w:szCs w:val="24"/>
        </w:rPr>
      </w:pPr>
    </w:p>
    <w:p w:rsidR="008A59BD" w:rsidRPr="007335B4" w:rsidRDefault="008A59BD" w:rsidP="008A59BD">
      <w:pPr>
        <w:pStyle w:val="Paragrafoelenco"/>
        <w:numPr>
          <w:ilvl w:val="0"/>
          <w:numId w:val="21"/>
        </w:numPr>
        <w:spacing w:after="0" w:line="240" w:lineRule="auto"/>
        <w:ind w:left="426" w:hanging="426"/>
        <w:jc w:val="both"/>
        <w:rPr>
          <w:rFonts w:cstheme="minorHAnsi"/>
          <w:i/>
          <w:sz w:val="24"/>
          <w:szCs w:val="24"/>
        </w:rPr>
      </w:pPr>
      <w:r>
        <w:rPr>
          <w:rFonts w:cstheme="minorHAnsi"/>
          <w:i/>
          <w:sz w:val="24"/>
          <w:szCs w:val="24"/>
        </w:rPr>
        <w:t>Seconda</w:t>
      </w:r>
      <w:r w:rsidRPr="007335B4">
        <w:rPr>
          <w:rFonts w:cstheme="minorHAnsi"/>
          <w:i/>
          <w:sz w:val="24"/>
          <w:szCs w:val="24"/>
        </w:rPr>
        <w:t xml:space="preserve"> possibilità:</w:t>
      </w:r>
    </w:p>
    <w:p w:rsidR="00EF0C97" w:rsidRPr="00EF0C97" w:rsidRDefault="00EF0C97" w:rsidP="00EF0C97">
      <w:pPr>
        <w:spacing w:after="0" w:line="240" w:lineRule="auto"/>
        <w:ind w:left="426"/>
        <w:jc w:val="both"/>
        <w:rPr>
          <w:rFonts w:ascii="Calibri" w:hAnsi="Calibri" w:cs="Calibri"/>
          <w:i/>
          <w:sz w:val="24"/>
          <w:szCs w:val="24"/>
        </w:rPr>
      </w:pPr>
      <w:r w:rsidRPr="00EF0C97">
        <w:rPr>
          <w:rFonts w:ascii="Calibri" w:hAnsi="Calibri" w:cs="Calibri"/>
          <w:sz w:val="24"/>
          <w:szCs w:val="24"/>
        </w:rPr>
        <w:t xml:space="preserve">Proiettare </w:t>
      </w:r>
      <w:r>
        <w:rPr>
          <w:rFonts w:ascii="Calibri" w:hAnsi="Calibri" w:cs="Calibri"/>
          <w:sz w:val="24"/>
          <w:szCs w:val="24"/>
        </w:rPr>
        <w:t>il</w:t>
      </w:r>
      <w:r w:rsidRPr="00EF0C97">
        <w:rPr>
          <w:rFonts w:ascii="Calibri" w:hAnsi="Calibri" w:cs="Calibri"/>
          <w:sz w:val="24"/>
          <w:szCs w:val="24"/>
        </w:rPr>
        <w:t xml:space="preserve"> cortometraggio di Mario Soldati</w:t>
      </w:r>
      <w:r>
        <w:rPr>
          <w:rFonts w:ascii="Calibri" w:hAnsi="Calibri" w:cs="Calibri"/>
          <w:sz w:val="24"/>
          <w:szCs w:val="24"/>
        </w:rPr>
        <w:t>:</w:t>
      </w:r>
      <w:r w:rsidRPr="00EF0C97">
        <w:rPr>
          <w:rFonts w:ascii="Calibri" w:hAnsi="Calibri" w:cs="Calibri"/>
          <w:sz w:val="24"/>
          <w:szCs w:val="24"/>
        </w:rPr>
        <w:t xml:space="preserve"> </w:t>
      </w:r>
      <w:r w:rsidRPr="00EF0C97">
        <w:rPr>
          <w:rFonts w:ascii="Calibri" w:hAnsi="Calibri" w:cs="Calibri"/>
          <w:i/>
          <w:sz w:val="24"/>
          <w:szCs w:val="24"/>
        </w:rPr>
        <w:t xml:space="preserve">“Chi è Dio?” </w:t>
      </w:r>
      <w:r w:rsidRPr="00EF0C97">
        <w:rPr>
          <w:bCs/>
          <w:sz w:val="24"/>
          <w:szCs w:val="24"/>
        </w:rPr>
        <w:t>scaricabile da questo link:</w:t>
      </w:r>
    </w:p>
    <w:p w:rsidR="006133AD" w:rsidRDefault="00B25F02" w:rsidP="00EF0C97">
      <w:pPr>
        <w:spacing w:after="0" w:line="240" w:lineRule="auto"/>
        <w:ind w:firstLine="426"/>
        <w:jc w:val="both"/>
        <w:rPr>
          <w:rFonts w:ascii="Calibri" w:hAnsi="Calibri" w:cs="Calibri"/>
          <w:sz w:val="24"/>
          <w:szCs w:val="24"/>
        </w:rPr>
      </w:pPr>
      <w:hyperlink r:id="rId13" w:history="1">
        <w:r w:rsidR="00EF0C97" w:rsidRPr="00C632E3">
          <w:rPr>
            <w:rStyle w:val="Collegamentoipertestuale"/>
            <w:rFonts w:ascii="Calibri" w:hAnsi="Calibri" w:cs="Calibri"/>
            <w:sz w:val="24"/>
            <w:szCs w:val="24"/>
          </w:rPr>
          <w:t>https://youtu.be/xWtdo3B6QUg?si=JK-WFzNM$KYxMFZ1</w:t>
        </w:r>
      </w:hyperlink>
    </w:p>
    <w:p w:rsidR="00EF0C97" w:rsidRPr="00947097" w:rsidRDefault="00EF0C97" w:rsidP="006133AD">
      <w:pPr>
        <w:spacing w:after="0" w:line="240" w:lineRule="auto"/>
        <w:jc w:val="both"/>
        <w:rPr>
          <w:rFonts w:ascii="Calibri" w:hAnsi="Calibri" w:cs="Calibri"/>
          <w:sz w:val="10"/>
          <w:szCs w:val="10"/>
        </w:rPr>
      </w:pPr>
    </w:p>
    <w:p w:rsidR="0093484C" w:rsidRDefault="0093484C" w:rsidP="008E1741">
      <w:pPr>
        <w:spacing w:after="0" w:line="240" w:lineRule="auto"/>
        <w:ind w:left="426"/>
        <w:jc w:val="both"/>
        <w:rPr>
          <w:rFonts w:ascii="Calibri" w:hAnsi="Calibri" w:cs="Calibri"/>
          <w:sz w:val="24"/>
          <w:szCs w:val="24"/>
        </w:rPr>
      </w:pPr>
      <w:r>
        <w:rPr>
          <w:rFonts w:ascii="Calibri" w:hAnsi="Calibri" w:cs="Calibri"/>
          <w:sz w:val="24"/>
          <w:szCs w:val="24"/>
        </w:rPr>
        <w:t xml:space="preserve">Prima della visione, invitare i genitori e i figli a porre attenzione al linguaggio </w:t>
      </w:r>
      <w:r w:rsidRPr="006133AD">
        <w:rPr>
          <w:rFonts w:ascii="Calibri" w:hAnsi="Calibri" w:cs="Calibri"/>
          <w:sz w:val="24"/>
          <w:szCs w:val="24"/>
        </w:rPr>
        <w:t xml:space="preserve">usato dai vari protagonisti </w:t>
      </w:r>
      <w:r>
        <w:rPr>
          <w:rFonts w:ascii="Calibri" w:hAnsi="Calibri" w:cs="Calibri"/>
          <w:sz w:val="24"/>
          <w:szCs w:val="24"/>
        </w:rPr>
        <w:t>e anticipare che non è un video a cui siamo abituati (è in bianco e nero, girato alla fine degli anni ’40, con scene a volte lente, ma ricche di particolari).</w:t>
      </w:r>
    </w:p>
    <w:p w:rsidR="0093484C" w:rsidRPr="00947097" w:rsidRDefault="0093484C" w:rsidP="008E1741">
      <w:pPr>
        <w:spacing w:after="0" w:line="240" w:lineRule="auto"/>
        <w:ind w:left="426"/>
        <w:jc w:val="both"/>
        <w:rPr>
          <w:rFonts w:ascii="Calibri" w:hAnsi="Calibri" w:cs="Calibri"/>
          <w:sz w:val="10"/>
          <w:szCs w:val="10"/>
        </w:rPr>
      </w:pPr>
    </w:p>
    <w:p w:rsidR="006133AD" w:rsidRDefault="0093484C" w:rsidP="008E1741">
      <w:pPr>
        <w:spacing w:after="0" w:line="240" w:lineRule="auto"/>
        <w:ind w:left="426"/>
        <w:jc w:val="both"/>
        <w:rPr>
          <w:rFonts w:ascii="Calibri" w:hAnsi="Calibri" w:cs="Calibri"/>
          <w:sz w:val="24"/>
          <w:szCs w:val="24"/>
        </w:rPr>
      </w:pPr>
      <w:r>
        <w:rPr>
          <w:rFonts w:ascii="Calibri" w:hAnsi="Calibri" w:cs="Calibri"/>
          <w:sz w:val="24"/>
          <w:szCs w:val="24"/>
        </w:rPr>
        <w:t xml:space="preserve">Alla fine si invitano </w:t>
      </w:r>
      <w:r w:rsidR="006133AD" w:rsidRPr="006133AD">
        <w:rPr>
          <w:rFonts w:ascii="Calibri" w:hAnsi="Calibri" w:cs="Calibri"/>
          <w:sz w:val="24"/>
          <w:szCs w:val="24"/>
        </w:rPr>
        <w:t xml:space="preserve">genitori e </w:t>
      </w:r>
      <w:r>
        <w:rPr>
          <w:rFonts w:ascii="Calibri" w:hAnsi="Calibri" w:cs="Calibri"/>
          <w:sz w:val="24"/>
          <w:szCs w:val="24"/>
        </w:rPr>
        <w:t>f</w:t>
      </w:r>
      <w:r w:rsidR="006133AD" w:rsidRPr="006133AD">
        <w:rPr>
          <w:rFonts w:ascii="Calibri" w:hAnsi="Calibri" w:cs="Calibri"/>
          <w:sz w:val="24"/>
          <w:szCs w:val="24"/>
        </w:rPr>
        <w:t xml:space="preserve">igli </w:t>
      </w:r>
      <w:r>
        <w:rPr>
          <w:rFonts w:ascii="Calibri" w:hAnsi="Calibri" w:cs="Calibri"/>
          <w:sz w:val="24"/>
          <w:szCs w:val="24"/>
        </w:rPr>
        <w:t>a reagire a quanto visto</w:t>
      </w:r>
      <w:r w:rsidR="006133AD" w:rsidRPr="006133AD">
        <w:rPr>
          <w:rFonts w:ascii="Calibri" w:hAnsi="Calibri" w:cs="Calibri"/>
          <w:sz w:val="24"/>
          <w:szCs w:val="24"/>
        </w:rPr>
        <w:t xml:space="preserve"> </w:t>
      </w:r>
      <w:r>
        <w:rPr>
          <w:rFonts w:ascii="Calibri" w:hAnsi="Calibri" w:cs="Calibri"/>
          <w:sz w:val="24"/>
          <w:szCs w:val="24"/>
        </w:rPr>
        <w:t>rispondendo alla domanda:</w:t>
      </w:r>
    </w:p>
    <w:p w:rsidR="0093484C" w:rsidRPr="0001311D" w:rsidRDefault="0093484C" w:rsidP="0093484C">
      <w:pPr>
        <w:pStyle w:val="Paragrafoelenco"/>
        <w:numPr>
          <w:ilvl w:val="0"/>
          <w:numId w:val="29"/>
        </w:numPr>
        <w:spacing w:after="0" w:line="240" w:lineRule="auto"/>
        <w:rPr>
          <w:rFonts w:cstheme="minorHAnsi"/>
          <w:b/>
          <w:i/>
          <w:sz w:val="24"/>
          <w:szCs w:val="24"/>
        </w:rPr>
      </w:pPr>
      <w:r>
        <w:rPr>
          <w:rFonts w:cstheme="minorHAnsi"/>
          <w:b/>
          <w:i/>
          <w:sz w:val="24"/>
          <w:szCs w:val="24"/>
        </w:rPr>
        <w:t xml:space="preserve">Come viene </w:t>
      </w:r>
      <w:r w:rsidR="00211165">
        <w:rPr>
          <w:rFonts w:cstheme="minorHAnsi"/>
          <w:b/>
          <w:i/>
          <w:sz w:val="24"/>
          <w:szCs w:val="24"/>
        </w:rPr>
        <w:t>presentato/raccontato Dio dai protagonisti (ragazzi e adulti) del film?</w:t>
      </w:r>
    </w:p>
    <w:p w:rsidR="0093484C" w:rsidRDefault="0093484C" w:rsidP="008E1741">
      <w:pPr>
        <w:spacing w:after="0" w:line="240" w:lineRule="auto"/>
        <w:ind w:left="426"/>
        <w:jc w:val="both"/>
        <w:rPr>
          <w:rFonts w:ascii="Calibri" w:hAnsi="Calibri" w:cs="Calibri"/>
          <w:sz w:val="24"/>
          <w:szCs w:val="24"/>
        </w:rPr>
      </w:pPr>
    </w:p>
    <w:p w:rsidR="008E2979" w:rsidRDefault="008E2979" w:rsidP="008E1741">
      <w:pPr>
        <w:spacing w:after="0" w:line="240" w:lineRule="auto"/>
        <w:ind w:left="426"/>
        <w:jc w:val="both"/>
        <w:rPr>
          <w:rFonts w:ascii="Calibri" w:hAnsi="Calibri" w:cs="Calibri"/>
          <w:sz w:val="24"/>
          <w:szCs w:val="24"/>
        </w:rPr>
      </w:pPr>
    </w:p>
    <w:p w:rsidR="0078542F" w:rsidRDefault="001F6399" w:rsidP="0078542F">
      <w:pPr>
        <w:spacing w:after="0" w:line="240" w:lineRule="auto"/>
        <w:jc w:val="both"/>
        <w:rPr>
          <w:b/>
          <w:sz w:val="24"/>
          <w:szCs w:val="24"/>
        </w:rPr>
      </w:pPr>
      <w:r>
        <w:rPr>
          <w:b/>
          <w:sz w:val="24"/>
          <w:szCs w:val="24"/>
        </w:rPr>
        <w:t>Approfondimento</w:t>
      </w:r>
      <w:r w:rsidR="0078542F">
        <w:rPr>
          <w:b/>
          <w:sz w:val="24"/>
          <w:szCs w:val="24"/>
        </w:rPr>
        <w:t xml:space="preserve"> – 20’</w:t>
      </w:r>
    </w:p>
    <w:p w:rsidR="00B21782" w:rsidRDefault="00B21782" w:rsidP="00B21782">
      <w:pPr>
        <w:spacing w:after="0" w:line="240" w:lineRule="auto"/>
        <w:jc w:val="both"/>
        <w:rPr>
          <w:rFonts w:cstheme="minorHAnsi"/>
          <w:sz w:val="24"/>
          <w:szCs w:val="24"/>
        </w:rPr>
      </w:pPr>
      <w:r>
        <w:rPr>
          <w:rFonts w:cstheme="minorHAnsi"/>
          <w:sz w:val="24"/>
          <w:szCs w:val="24"/>
        </w:rPr>
        <w:t>L’équipe approfondisce il tema dell’incontro cercando di coinvolgere i ragazzi e i genitori e riprendendo quanto emerso nel momento iniziale.</w:t>
      </w:r>
      <w:r w:rsidR="008D4341">
        <w:rPr>
          <w:rFonts w:cstheme="minorHAnsi"/>
          <w:sz w:val="24"/>
          <w:szCs w:val="24"/>
        </w:rPr>
        <w:t xml:space="preserve"> </w:t>
      </w:r>
      <w:r w:rsidR="008D4341" w:rsidRPr="008D4341">
        <w:rPr>
          <w:rFonts w:cstheme="minorHAnsi"/>
          <w:sz w:val="24"/>
          <w:szCs w:val="24"/>
        </w:rPr>
        <w:t>Va presentato il valore del narrare cioè la modalità di raccontare cosa Gesù ha fatto e fa continuamente di bello nella nostra vita.</w:t>
      </w:r>
    </w:p>
    <w:p w:rsidR="00B21782" w:rsidRDefault="00B21782" w:rsidP="00B21782">
      <w:pPr>
        <w:spacing w:after="0" w:line="240" w:lineRule="auto"/>
        <w:jc w:val="both"/>
        <w:rPr>
          <w:rFonts w:cstheme="minorHAnsi"/>
          <w:sz w:val="24"/>
          <w:szCs w:val="24"/>
        </w:rPr>
      </w:pPr>
      <w:r>
        <w:rPr>
          <w:rFonts w:cstheme="minorHAnsi"/>
          <w:sz w:val="24"/>
          <w:szCs w:val="24"/>
        </w:rPr>
        <w:t>Qui può esserci la testimonianza di una persona che possa raccontare il suo incontro con Gesù, la sua esperienza di fede (sicuramente qualche nonno/nonna può condividere la sua storia, il vissuto di bambini educati alla fede in un certo modo che però è rimasto impresso nel loro cuore). Si può pensare anche a più testimonianze, per far emergere come non c’è una sola esperienza “giusta” che si può fare di Gesù, non c’è un</w:t>
      </w:r>
      <w:r w:rsidR="00AE5622">
        <w:rPr>
          <w:rFonts w:cstheme="minorHAnsi"/>
          <w:sz w:val="24"/>
          <w:szCs w:val="24"/>
        </w:rPr>
        <w:t xml:space="preserve"> unico</w:t>
      </w:r>
      <w:r>
        <w:rPr>
          <w:rFonts w:cstheme="minorHAnsi"/>
          <w:sz w:val="24"/>
          <w:szCs w:val="24"/>
        </w:rPr>
        <w:t xml:space="preserve"> mod</w:t>
      </w:r>
      <w:r w:rsidR="008D4341">
        <w:rPr>
          <w:rFonts w:cstheme="minorHAnsi"/>
          <w:sz w:val="24"/>
          <w:szCs w:val="24"/>
        </w:rPr>
        <w:t>o per vivere la fede ed essere più umani</w:t>
      </w:r>
      <w:r>
        <w:rPr>
          <w:rFonts w:cstheme="minorHAnsi"/>
          <w:sz w:val="24"/>
          <w:szCs w:val="24"/>
        </w:rPr>
        <w:t>… c’è una relazione da costruire, ci sono occasioni pe</w:t>
      </w:r>
      <w:r w:rsidR="00AE5622">
        <w:rPr>
          <w:rFonts w:cstheme="minorHAnsi"/>
          <w:sz w:val="24"/>
          <w:szCs w:val="24"/>
        </w:rPr>
        <w:t>r incontrare Gesù e conoscerlo sempre di più.</w:t>
      </w:r>
    </w:p>
    <w:p w:rsidR="008D4341" w:rsidRPr="008D4341" w:rsidRDefault="008D4341" w:rsidP="008D4341">
      <w:pPr>
        <w:spacing w:after="0" w:line="240" w:lineRule="auto"/>
        <w:jc w:val="both"/>
        <w:rPr>
          <w:rFonts w:cstheme="minorHAnsi"/>
          <w:sz w:val="24"/>
          <w:szCs w:val="24"/>
        </w:rPr>
      </w:pPr>
      <w:r w:rsidRPr="008D4341">
        <w:rPr>
          <w:rFonts w:cstheme="minorHAnsi"/>
          <w:sz w:val="24"/>
          <w:szCs w:val="24"/>
        </w:rPr>
        <w:t>Alla fine si può indicare l’esperienza del prendere un racconto di Vangelo narrato ai bambini e leggerlo insieme genitori e figli.</w:t>
      </w:r>
    </w:p>
    <w:p w:rsidR="008D4341" w:rsidRDefault="008D4341" w:rsidP="00B21782">
      <w:pPr>
        <w:spacing w:after="0" w:line="240" w:lineRule="auto"/>
        <w:jc w:val="both"/>
      </w:pPr>
    </w:p>
    <w:p w:rsidR="00001FA3" w:rsidRDefault="00001FA3" w:rsidP="00B21782">
      <w:pPr>
        <w:spacing w:after="0" w:line="240" w:lineRule="auto"/>
        <w:jc w:val="both"/>
      </w:pPr>
    </w:p>
    <w:p w:rsidR="00001FA3" w:rsidRDefault="00001FA3" w:rsidP="00B21782">
      <w:pPr>
        <w:spacing w:after="0" w:line="240" w:lineRule="auto"/>
        <w:jc w:val="both"/>
      </w:pPr>
    </w:p>
    <w:p w:rsidR="00001FA3" w:rsidRDefault="00001FA3" w:rsidP="00B21782">
      <w:pPr>
        <w:spacing w:after="0" w:line="240" w:lineRule="auto"/>
        <w:jc w:val="both"/>
      </w:pPr>
    </w:p>
    <w:p w:rsidR="00001FA3" w:rsidRDefault="00001FA3" w:rsidP="00B21782">
      <w:pPr>
        <w:spacing w:after="0" w:line="240" w:lineRule="auto"/>
        <w:jc w:val="both"/>
      </w:pPr>
    </w:p>
    <w:p w:rsidR="00001FA3" w:rsidRDefault="00001FA3" w:rsidP="00B21782">
      <w:pPr>
        <w:spacing w:after="0" w:line="240" w:lineRule="auto"/>
        <w:jc w:val="both"/>
      </w:pPr>
    </w:p>
    <w:p w:rsidR="00001FA3" w:rsidRPr="00B21782" w:rsidRDefault="00001FA3" w:rsidP="00B21782">
      <w:pPr>
        <w:spacing w:after="0" w:line="240" w:lineRule="auto"/>
        <w:jc w:val="both"/>
      </w:pPr>
    </w:p>
    <w:p w:rsidR="00342BD0" w:rsidRPr="00382611" w:rsidRDefault="00342BD0" w:rsidP="00342BD0">
      <w:pPr>
        <w:spacing w:after="0" w:line="240" w:lineRule="auto"/>
        <w:jc w:val="both"/>
        <w:rPr>
          <w:rFonts w:cstheme="minorHAnsi"/>
          <w:b/>
          <w:sz w:val="24"/>
          <w:szCs w:val="24"/>
        </w:rPr>
      </w:pPr>
      <w:r w:rsidRPr="00382611">
        <w:rPr>
          <w:rFonts w:eastAsia="Times New Roman" w:cstheme="minorHAnsi"/>
          <w:b/>
          <w:color w:val="0A0A0A"/>
          <w:sz w:val="24"/>
          <w:szCs w:val="24"/>
          <w:lang w:eastAsia="it-IT"/>
        </w:rPr>
        <w:lastRenderedPageBreak/>
        <w:t xml:space="preserve">Per riappropriarsi del tema </w:t>
      </w:r>
      <w:r w:rsidRPr="00382611">
        <w:rPr>
          <w:rFonts w:cstheme="minorHAnsi"/>
          <w:b/>
          <w:sz w:val="24"/>
          <w:szCs w:val="24"/>
        </w:rPr>
        <w:t xml:space="preserve">- </w:t>
      </w:r>
      <w:r w:rsidR="00026947">
        <w:rPr>
          <w:rFonts w:cstheme="minorHAnsi"/>
          <w:b/>
          <w:sz w:val="24"/>
          <w:szCs w:val="24"/>
        </w:rPr>
        <w:t>20</w:t>
      </w:r>
      <w:r w:rsidRPr="00382611">
        <w:rPr>
          <w:rFonts w:cstheme="minorHAnsi"/>
          <w:b/>
          <w:sz w:val="24"/>
          <w:szCs w:val="24"/>
        </w:rPr>
        <w:t>’</w:t>
      </w:r>
    </w:p>
    <w:p w:rsidR="00342BD0" w:rsidRPr="007335B4" w:rsidRDefault="00342BD0" w:rsidP="00342BD0">
      <w:pPr>
        <w:pStyle w:val="Paragrafoelenco"/>
        <w:numPr>
          <w:ilvl w:val="0"/>
          <w:numId w:val="21"/>
        </w:numPr>
        <w:spacing w:after="0" w:line="240" w:lineRule="auto"/>
        <w:ind w:left="426" w:hanging="426"/>
        <w:jc w:val="both"/>
        <w:rPr>
          <w:rFonts w:cstheme="minorHAnsi"/>
          <w:i/>
          <w:sz w:val="24"/>
          <w:szCs w:val="24"/>
        </w:rPr>
      </w:pPr>
      <w:r w:rsidRPr="007335B4">
        <w:rPr>
          <w:rFonts w:cstheme="minorHAnsi"/>
          <w:i/>
          <w:sz w:val="24"/>
          <w:szCs w:val="24"/>
        </w:rPr>
        <w:t>Prima possibilità:</w:t>
      </w:r>
    </w:p>
    <w:p w:rsidR="00342BD0" w:rsidRDefault="00860C2E" w:rsidP="00342BD0">
      <w:pPr>
        <w:spacing w:after="0" w:line="240" w:lineRule="auto"/>
        <w:ind w:left="426"/>
        <w:jc w:val="both"/>
        <w:rPr>
          <w:rFonts w:cstheme="minorHAnsi"/>
          <w:sz w:val="24"/>
          <w:szCs w:val="24"/>
        </w:rPr>
      </w:pPr>
      <w:r>
        <w:rPr>
          <w:rFonts w:cstheme="minorHAnsi"/>
          <w:sz w:val="24"/>
          <w:szCs w:val="24"/>
        </w:rPr>
        <w:t>Mettere a disposizione di genitori e figli un foglio A3 oppure un cartoncino A4, delle riviste di vario genere, della colla e delle forbici chiedendo loro di realizzare</w:t>
      </w:r>
      <w:r w:rsidR="009B450F">
        <w:rPr>
          <w:rFonts w:cstheme="minorHAnsi"/>
          <w:sz w:val="24"/>
          <w:szCs w:val="24"/>
        </w:rPr>
        <w:t xml:space="preserve">, </w:t>
      </w:r>
      <w:r>
        <w:rPr>
          <w:rFonts w:cstheme="minorHAnsi"/>
          <w:sz w:val="24"/>
          <w:szCs w:val="24"/>
        </w:rPr>
        <w:t xml:space="preserve">con la tecnica del </w:t>
      </w:r>
      <w:proofErr w:type="spellStart"/>
      <w:r w:rsidRPr="00860C2E">
        <w:rPr>
          <w:rFonts w:cstheme="minorHAnsi"/>
          <w:i/>
          <w:sz w:val="24"/>
          <w:szCs w:val="24"/>
        </w:rPr>
        <w:t>decoupage</w:t>
      </w:r>
      <w:proofErr w:type="spellEnd"/>
      <w:r>
        <w:rPr>
          <w:rFonts w:cstheme="minorHAnsi"/>
          <w:i/>
          <w:sz w:val="24"/>
          <w:szCs w:val="24"/>
        </w:rPr>
        <w:t xml:space="preserve"> </w:t>
      </w:r>
      <w:r w:rsidR="00D5138E">
        <w:rPr>
          <w:rFonts w:cstheme="minorHAnsi"/>
          <w:sz w:val="24"/>
          <w:szCs w:val="24"/>
        </w:rPr>
        <w:t>come rappresenterebbero Gesù, chi è per loro, come lo vivono, come lo direbbero agli altri attraverso la loro opera d’arte (es. può essere una serie di immagini: Gesù è ospitalità = ritaglio una tavola</w:t>
      </w:r>
      <w:r>
        <w:rPr>
          <w:rFonts w:cstheme="minorHAnsi"/>
          <w:sz w:val="24"/>
          <w:szCs w:val="24"/>
        </w:rPr>
        <w:t xml:space="preserve"> </w:t>
      </w:r>
      <w:r w:rsidR="00D5138E">
        <w:rPr>
          <w:rFonts w:cstheme="minorHAnsi"/>
          <w:sz w:val="24"/>
          <w:szCs w:val="24"/>
        </w:rPr>
        <w:t xml:space="preserve">imbandita; Gesù è attenzione all’altro = ritaglio due persone vicine, una mano che accarezza; Gesù è una parola buona = ritaglio delle parole che potrebbero essere pronunciate da Gesù; </w:t>
      </w:r>
      <w:proofErr w:type="spellStart"/>
      <w:r w:rsidR="00D5138E">
        <w:rPr>
          <w:rFonts w:cstheme="minorHAnsi"/>
          <w:sz w:val="24"/>
          <w:szCs w:val="24"/>
        </w:rPr>
        <w:t>ecc</w:t>
      </w:r>
      <w:proofErr w:type="spellEnd"/>
      <w:r w:rsidR="00D5138E">
        <w:rPr>
          <w:rFonts w:cstheme="minorHAnsi"/>
          <w:sz w:val="24"/>
          <w:szCs w:val="24"/>
        </w:rPr>
        <w:t>…).</w:t>
      </w:r>
    </w:p>
    <w:p w:rsidR="00001FA3" w:rsidRDefault="00001FA3" w:rsidP="00342BD0">
      <w:pPr>
        <w:spacing w:after="0" w:line="240" w:lineRule="auto"/>
        <w:ind w:left="426"/>
        <w:jc w:val="both"/>
        <w:rPr>
          <w:rFonts w:cstheme="minorHAnsi"/>
          <w:sz w:val="24"/>
          <w:szCs w:val="24"/>
        </w:rPr>
      </w:pPr>
    </w:p>
    <w:p w:rsidR="00001FA3" w:rsidRPr="00860C2E" w:rsidRDefault="00001FA3" w:rsidP="00342BD0">
      <w:pPr>
        <w:spacing w:after="0" w:line="240" w:lineRule="auto"/>
        <w:ind w:left="426"/>
        <w:jc w:val="both"/>
        <w:rPr>
          <w:rFonts w:cstheme="minorHAnsi"/>
          <w:sz w:val="24"/>
          <w:szCs w:val="24"/>
        </w:rPr>
      </w:pPr>
    </w:p>
    <w:p w:rsidR="00342BD0" w:rsidRPr="007335B4" w:rsidRDefault="00342BD0" w:rsidP="00342BD0">
      <w:pPr>
        <w:pStyle w:val="Paragrafoelenco"/>
        <w:numPr>
          <w:ilvl w:val="0"/>
          <w:numId w:val="21"/>
        </w:numPr>
        <w:spacing w:after="0" w:line="240" w:lineRule="auto"/>
        <w:ind w:left="426" w:hanging="426"/>
        <w:jc w:val="both"/>
        <w:rPr>
          <w:rFonts w:cstheme="minorHAnsi"/>
          <w:i/>
          <w:sz w:val="24"/>
          <w:szCs w:val="24"/>
        </w:rPr>
      </w:pPr>
      <w:r>
        <w:rPr>
          <w:rFonts w:cstheme="minorHAnsi"/>
          <w:i/>
          <w:sz w:val="24"/>
          <w:szCs w:val="24"/>
        </w:rPr>
        <w:t>Seconda</w:t>
      </w:r>
      <w:r w:rsidRPr="007335B4">
        <w:rPr>
          <w:rFonts w:cstheme="minorHAnsi"/>
          <w:i/>
          <w:sz w:val="24"/>
          <w:szCs w:val="24"/>
        </w:rPr>
        <w:t xml:space="preserve"> possibilità:</w:t>
      </w:r>
    </w:p>
    <w:p w:rsidR="00342BD0" w:rsidRDefault="00342BD0" w:rsidP="00342BD0">
      <w:pPr>
        <w:spacing w:after="0" w:line="240" w:lineRule="auto"/>
        <w:ind w:left="426"/>
        <w:jc w:val="both"/>
        <w:rPr>
          <w:rFonts w:ascii="Calibri" w:hAnsi="Calibri" w:cs="Calibri"/>
          <w:sz w:val="24"/>
          <w:szCs w:val="24"/>
        </w:rPr>
      </w:pPr>
      <w:r w:rsidRPr="00342BD0">
        <w:rPr>
          <w:rFonts w:ascii="Calibri" w:hAnsi="Calibri" w:cs="Calibri"/>
          <w:sz w:val="24"/>
          <w:szCs w:val="24"/>
        </w:rPr>
        <w:t xml:space="preserve">Partendo </w:t>
      </w:r>
      <w:r>
        <w:rPr>
          <w:rFonts w:ascii="Calibri" w:hAnsi="Calibri" w:cs="Calibri"/>
          <w:sz w:val="24"/>
          <w:szCs w:val="24"/>
        </w:rPr>
        <w:t>dalle varie risposte ascoltate durante l’incontro, genitori e figli</w:t>
      </w:r>
      <w:r w:rsidRPr="00342BD0">
        <w:rPr>
          <w:rFonts w:ascii="Calibri" w:hAnsi="Calibri" w:cs="Calibri"/>
          <w:sz w:val="24"/>
          <w:szCs w:val="24"/>
        </w:rPr>
        <w:t xml:space="preserve"> traduc</w:t>
      </w:r>
      <w:r>
        <w:rPr>
          <w:rFonts w:ascii="Calibri" w:hAnsi="Calibri" w:cs="Calibri"/>
          <w:sz w:val="24"/>
          <w:szCs w:val="24"/>
        </w:rPr>
        <w:t xml:space="preserve">ono </w:t>
      </w:r>
      <w:r w:rsidRPr="00342BD0">
        <w:rPr>
          <w:rFonts w:ascii="Calibri" w:hAnsi="Calibri" w:cs="Calibri"/>
          <w:sz w:val="24"/>
          <w:szCs w:val="24"/>
        </w:rPr>
        <w:t xml:space="preserve">in invocazione quello che </w:t>
      </w:r>
      <w:r>
        <w:rPr>
          <w:rFonts w:ascii="Calibri" w:hAnsi="Calibri" w:cs="Calibri"/>
          <w:sz w:val="24"/>
          <w:szCs w:val="24"/>
        </w:rPr>
        <w:t xml:space="preserve">hanno scoperto. </w:t>
      </w:r>
      <w:r w:rsidRPr="00342BD0">
        <w:rPr>
          <w:rFonts w:ascii="Calibri" w:hAnsi="Calibri" w:cs="Calibri"/>
          <w:sz w:val="24"/>
          <w:szCs w:val="24"/>
        </w:rPr>
        <w:t>L</w:t>
      </w:r>
      <w:r>
        <w:rPr>
          <w:rFonts w:ascii="Calibri" w:hAnsi="Calibri" w:cs="Calibri"/>
          <w:sz w:val="24"/>
          <w:szCs w:val="24"/>
        </w:rPr>
        <w:t>o</w:t>
      </w:r>
      <w:r w:rsidRPr="00342BD0">
        <w:rPr>
          <w:rFonts w:ascii="Calibri" w:hAnsi="Calibri" w:cs="Calibri"/>
          <w:sz w:val="24"/>
          <w:szCs w:val="24"/>
        </w:rPr>
        <w:t xml:space="preserve"> </w:t>
      </w:r>
      <w:r>
        <w:rPr>
          <w:rFonts w:ascii="Calibri" w:hAnsi="Calibri" w:cs="Calibri"/>
          <w:sz w:val="24"/>
          <w:szCs w:val="24"/>
        </w:rPr>
        <w:t>scrivono in un foglio e poi alla fine saranno lette come f</w:t>
      </w:r>
      <w:r w:rsidRPr="00342BD0">
        <w:rPr>
          <w:rFonts w:ascii="Calibri" w:hAnsi="Calibri" w:cs="Calibri"/>
          <w:sz w:val="24"/>
          <w:szCs w:val="24"/>
        </w:rPr>
        <w:t>osse un’unica preghiera</w:t>
      </w:r>
      <w:r>
        <w:rPr>
          <w:rFonts w:ascii="Calibri" w:hAnsi="Calibri" w:cs="Calibri"/>
          <w:sz w:val="24"/>
          <w:szCs w:val="24"/>
        </w:rPr>
        <w:t>.</w:t>
      </w:r>
    </w:p>
    <w:p w:rsid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Si può fare qualche esempio:</w:t>
      </w:r>
    </w:p>
    <w:p w:rsid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Gesù, ho scoperto che sei maestro: ti ringrazio per… ti prego per…</w:t>
      </w:r>
    </w:p>
    <w:p w:rsid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Gesù, ho scoperto che sei capace di ascoltare: ti ringrazio per… ti prego per…</w:t>
      </w:r>
    </w:p>
    <w:p w:rsid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Gesù, ho scoperto che sei tenero nei gesti: ti ringrazio per… ti prego per…</w:t>
      </w:r>
    </w:p>
    <w:p w:rsidR="00342BD0" w:rsidRP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Gesù, ho scoperto che…</w:t>
      </w:r>
    </w:p>
    <w:p w:rsidR="008E2979" w:rsidRDefault="008E2979" w:rsidP="00342BD0">
      <w:pPr>
        <w:spacing w:after="0" w:line="240" w:lineRule="auto"/>
        <w:jc w:val="both"/>
        <w:rPr>
          <w:rFonts w:cstheme="minorHAnsi"/>
          <w:b/>
          <w:sz w:val="24"/>
          <w:szCs w:val="24"/>
        </w:rPr>
      </w:pPr>
    </w:p>
    <w:p w:rsidR="008E2979" w:rsidRDefault="008E2979" w:rsidP="00342BD0">
      <w:pPr>
        <w:spacing w:after="0" w:line="240" w:lineRule="auto"/>
        <w:jc w:val="both"/>
        <w:rPr>
          <w:rFonts w:cstheme="minorHAnsi"/>
          <w:b/>
          <w:sz w:val="24"/>
          <w:szCs w:val="24"/>
        </w:rPr>
      </w:pPr>
    </w:p>
    <w:p w:rsidR="00001FA3" w:rsidRDefault="00001FA3" w:rsidP="00342BD0">
      <w:pPr>
        <w:spacing w:after="0" w:line="240" w:lineRule="auto"/>
        <w:jc w:val="both"/>
        <w:rPr>
          <w:rFonts w:cstheme="minorHAnsi"/>
          <w:b/>
          <w:sz w:val="24"/>
          <w:szCs w:val="24"/>
        </w:rPr>
      </w:pPr>
      <w:bookmarkStart w:id="0" w:name="_GoBack"/>
      <w:bookmarkEnd w:id="0"/>
    </w:p>
    <w:p w:rsidR="00342BD0" w:rsidRPr="009F4759" w:rsidRDefault="00342BD0" w:rsidP="00342BD0">
      <w:pPr>
        <w:spacing w:after="0" w:line="240" w:lineRule="auto"/>
        <w:jc w:val="both"/>
        <w:rPr>
          <w:rFonts w:cstheme="minorHAnsi"/>
          <w:b/>
          <w:sz w:val="24"/>
          <w:szCs w:val="24"/>
        </w:rPr>
      </w:pPr>
      <w:r w:rsidRPr="009F4759">
        <w:rPr>
          <w:rFonts w:cstheme="minorHAnsi"/>
          <w:b/>
          <w:sz w:val="24"/>
          <w:szCs w:val="24"/>
        </w:rPr>
        <w:t xml:space="preserve">Momento finale – </w:t>
      </w:r>
      <w:r>
        <w:rPr>
          <w:rFonts w:cstheme="minorHAnsi"/>
          <w:b/>
          <w:sz w:val="24"/>
          <w:szCs w:val="24"/>
        </w:rPr>
        <w:t>1</w:t>
      </w:r>
      <w:r w:rsidR="00026947">
        <w:rPr>
          <w:rFonts w:cstheme="minorHAnsi"/>
          <w:b/>
          <w:sz w:val="24"/>
          <w:szCs w:val="24"/>
        </w:rPr>
        <w:t>5</w:t>
      </w:r>
      <w:r w:rsidRPr="009F4759">
        <w:rPr>
          <w:rFonts w:cstheme="minorHAnsi"/>
          <w:b/>
          <w:sz w:val="24"/>
          <w:szCs w:val="24"/>
        </w:rPr>
        <w:t>’</w:t>
      </w:r>
    </w:p>
    <w:p w:rsidR="006133AD" w:rsidRPr="008E2979" w:rsidRDefault="00342BD0" w:rsidP="008E2979">
      <w:pPr>
        <w:spacing w:after="0" w:line="240" w:lineRule="auto"/>
        <w:jc w:val="both"/>
        <w:rPr>
          <w:rFonts w:cstheme="minorHAnsi"/>
          <w:sz w:val="24"/>
          <w:szCs w:val="24"/>
        </w:rPr>
      </w:pPr>
      <w:r>
        <w:rPr>
          <w:rFonts w:cstheme="minorHAnsi"/>
          <w:sz w:val="24"/>
          <w:szCs w:val="24"/>
        </w:rPr>
        <w:t xml:space="preserve">Si legge quanto scritto da genitori e ragazzi </w:t>
      </w:r>
      <w:r w:rsidR="00D5138E">
        <w:rPr>
          <w:rFonts w:cstheme="minorHAnsi"/>
          <w:sz w:val="24"/>
          <w:szCs w:val="24"/>
        </w:rPr>
        <w:t xml:space="preserve">o quanto rappresentato con il </w:t>
      </w:r>
      <w:proofErr w:type="spellStart"/>
      <w:r w:rsidR="00D5138E" w:rsidRPr="00D5138E">
        <w:rPr>
          <w:rFonts w:cstheme="minorHAnsi"/>
          <w:i/>
          <w:sz w:val="24"/>
          <w:szCs w:val="24"/>
        </w:rPr>
        <w:t>decoupage</w:t>
      </w:r>
      <w:proofErr w:type="spellEnd"/>
      <w:r w:rsidR="00D5138E">
        <w:rPr>
          <w:rFonts w:cstheme="minorHAnsi"/>
          <w:sz w:val="24"/>
          <w:szCs w:val="24"/>
        </w:rPr>
        <w:t xml:space="preserve"> </w:t>
      </w:r>
      <w:r>
        <w:rPr>
          <w:rFonts w:cstheme="minorHAnsi"/>
          <w:sz w:val="24"/>
          <w:szCs w:val="24"/>
        </w:rPr>
        <w:t>e si conclude con la benedizione</w:t>
      </w:r>
      <w:r w:rsidRPr="009F4759">
        <w:rPr>
          <w:rFonts w:cstheme="minorHAnsi"/>
          <w:sz w:val="24"/>
          <w:szCs w:val="24"/>
        </w:rPr>
        <w:t>.</w:t>
      </w:r>
    </w:p>
    <w:sectPr w:rsidR="006133AD" w:rsidRPr="008E2979">
      <w:footerReference w:type="defaul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5F02" w:rsidRDefault="00B25F02" w:rsidP="005A65BE">
      <w:pPr>
        <w:spacing w:after="0" w:line="240" w:lineRule="auto"/>
      </w:pPr>
      <w:r>
        <w:separator/>
      </w:r>
    </w:p>
  </w:endnote>
  <w:endnote w:type="continuationSeparator" w:id="0">
    <w:p w:rsidR="00B25F02" w:rsidRDefault="00B25F02"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01311D" w:rsidRDefault="0001311D"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001FA3">
          <w:rPr>
            <w:b/>
            <w:noProof/>
            <w:sz w:val="28"/>
            <w:szCs w:val="28"/>
          </w:rPr>
          <w:t>3</w:t>
        </w:r>
        <w:r w:rsidRPr="005A65BE">
          <w:rPr>
            <w:b/>
            <w:sz w:val="28"/>
            <w:szCs w:val="28"/>
          </w:rPr>
          <w:fldChar w:fldCharType="end"/>
        </w:r>
        <w:r>
          <w:t xml:space="preserve"> – Tempo della Scelta – 2.4 Come parlare di Gesù ai figli o Approfondimento lab. 9</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5F02" w:rsidRDefault="00B25F02" w:rsidP="005A65BE">
      <w:pPr>
        <w:spacing w:after="0" w:line="240" w:lineRule="auto"/>
      </w:pPr>
      <w:r>
        <w:separator/>
      </w:r>
    </w:p>
  </w:footnote>
  <w:footnote w:type="continuationSeparator" w:id="0">
    <w:p w:rsidR="00B25F02" w:rsidRDefault="00B25F02"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D66B"/>
      </v:shape>
    </w:pict>
  </w:numPicBullet>
  <w:abstractNum w:abstractNumId="0" w15:restartNumberingAfterBreak="0">
    <w:nsid w:val="01276607"/>
    <w:multiLevelType w:val="hybridMultilevel"/>
    <w:tmpl w:val="BA447D4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5533852"/>
    <w:multiLevelType w:val="hybridMultilevel"/>
    <w:tmpl w:val="AE185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5" w15:restartNumberingAfterBreak="0">
    <w:nsid w:val="18325B48"/>
    <w:multiLevelType w:val="hybridMultilevel"/>
    <w:tmpl w:val="316EAB94"/>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D905CC0"/>
    <w:multiLevelType w:val="hybridMultilevel"/>
    <w:tmpl w:val="DB1670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13D687C"/>
    <w:multiLevelType w:val="hybridMultilevel"/>
    <w:tmpl w:val="75FE214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648414D"/>
    <w:multiLevelType w:val="hybridMultilevel"/>
    <w:tmpl w:val="B5980014"/>
    <w:lvl w:ilvl="0" w:tplc="04100005">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0" w15:restartNumberingAfterBreak="0">
    <w:nsid w:val="266539C1"/>
    <w:multiLevelType w:val="hybridMultilevel"/>
    <w:tmpl w:val="82465E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19861FA"/>
    <w:multiLevelType w:val="hybridMultilevel"/>
    <w:tmpl w:val="3A4E0FD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36A39AB"/>
    <w:multiLevelType w:val="hybridMultilevel"/>
    <w:tmpl w:val="08AE5D4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7382BAE"/>
    <w:multiLevelType w:val="hybridMultilevel"/>
    <w:tmpl w:val="489614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9F10243"/>
    <w:multiLevelType w:val="hybridMultilevel"/>
    <w:tmpl w:val="2B6C19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6A570F"/>
    <w:multiLevelType w:val="hybridMultilevel"/>
    <w:tmpl w:val="46021F72"/>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FF1B69"/>
    <w:multiLevelType w:val="hybridMultilevel"/>
    <w:tmpl w:val="4B6A96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E59185C"/>
    <w:multiLevelType w:val="hybridMultilevel"/>
    <w:tmpl w:val="41302C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7DA3165"/>
    <w:multiLevelType w:val="hybridMultilevel"/>
    <w:tmpl w:val="34C4A6C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5D0520E"/>
    <w:multiLevelType w:val="hybridMultilevel"/>
    <w:tmpl w:val="1290648A"/>
    <w:lvl w:ilvl="0" w:tplc="06822A5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F297733"/>
    <w:multiLevelType w:val="hybridMultilevel"/>
    <w:tmpl w:val="62F6E74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62191C4F"/>
    <w:multiLevelType w:val="hybridMultilevel"/>
    <w:tmpl w:val="58AA0572"/>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671614DC"/>
    <w:multiLevelType w:val="hybridMultilevel"/>
    <w:tmpl w:val="D3DC33C4"/>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78E0203"/>
    <w:multiLevelType w:val="hybridMultilevel"/>
    <w:tmpl w:val="83E8C982"/>
    <w:lvl w:ilvl="0" w:tplc="EA22A71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870524F"/>
    <w:multiLevelType w:val="hybridMultilevel"/>
    <w:tmpl w:val="C55E3DCA"/>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5" w15:restartNumberingAfterBreak="0">
    <w:nsid w:val="694014B8"/>
    <w:multiLevelType w:val="hybridMultilevel"/>
    <w:tmpl w:val="3056BD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99A017F"/>
    <w:multiLevelType w:val="hybridMultilevel"/>
    <w:tmpl w:val="456CBCB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B667F69"/>
    <w:multiLevelType w:val="hybridMultilevel"/>
    <w:tmpl w:val="51C0A04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792D7B8B"/>
    <w:multiLevelType w:val="hybridMultilevel"/>
    <w:tmpl w:val="9BE8BBD6"/>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4"/>
  </w:num>
  <w:num w:numId="4">
    <w:abstractNumId w:val="25"/>
  </w:num>
  <w:num w:numId="5">
    <w:abstractNumId w:val="19"/>
  </w:num>
  <w:num w:numId="6">
    <w:abstractNumId w:val="16"/>
  </w:num>
  <w:num w:numId="7">
    <w:abstractNumId w:val="12"/>
  </w:num>
  <w:num w:numId="8">
    <w:abstractNumId w:val="20"/>
  </w:num>
  <w:num w:numId="9">
    <w:abstractNumId w:val="3"/>
  </w:num>
  <w:num w:numId="10">
    <w:abstractNumId w:val="0"/>
  </w:num>
  <w:num w:numId="11">
    <w:abstractNumId w:val="11"/>
  </w:num>
  <w:num w:numId="12">
    <w:abstractNumId w:val="7"/>
  </w:num>
  <w:num w:numId="13">
    <w:abstractNumId w:val="26"/>
  </w:num>
  <w:num w:numId="14">
    <w:abstractNumId w:val="27"/>
  </w:num>
  <w:num w:numId="15">
    <w:abstractNumId w:val="10"/>
  </w:num>
  <w:num w:numId="16">
    <w:abstractNumId w:val="17"/>
  </w:num>
  <w:num w:numId="17">
    <w:abstractNumId w:val="18"/>
  </w:num>
  <w:num w:numId="18">
    <w:abstractNumId w:val="13"/>
  </w:num>
  <w:num w:numId="19">
    <w:abstractNumId w:val="22"/>
  </w:num>
  <w:num w:numId="20">
    <w:abstractNumId w:val="5"/>
  </w:num>
  <w:num w:numId="21">
    <w:abstractNumId w:val="1"/>
  </w:num>
  <w:num w:numId="22">
    <w:abstractNumId w:val="9"/>
  </w:num>
  <w:num w:numId="23">
    <w:abstractNumId w:val="21"/>
  </w:num>
  <w:num w:numId="24">
    <w:abstractNumId w:val="6"/>
  </w:num>
  <w:num w:numId="25">
    <w:abstractNumId w:val="14"/>
  </w:num>
  <w:num w:numId="26">
    <w:abstractNumId w:val="15"/>
  </w:num>
  <w:num w:numId="27">
    <w:abstractNumId w:val="23"/>
  </w:num>
  <w:num w:numId="28">
    <w:abstractNumId w:val="28"/>
  </w:num>
  <w:num w:numId="29">
    <w:abstractNumId w:val="2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01FA3"/>
    <w:rsid w:val="0001311D"/>
    <w:rsid w:val="00026947"/>
    <w:rsid w:val="00026F9F"/>
    <w:rsid w:val="0002784F"/>
    <w:rsid w:val="00033F1C"/>
    <w:rsid w:val="00036778"/>
    <w:rsid w:val="00050F56"/>
    <w:rsid w:val="00051B9A"/>
    <w:rsid w:val="00053032"/>
    <w:rsid w:val="000677B5"/>
    <w:rsid w:val="000746CB"/>
    <w:rsid w:val="00083081"/>
    <w:rsid w:val="000A0E60"/>
    <w:rsid w:val="000A0F34"/>
    <w:rsid w:val="000B031B"/>
    <w:rsid w:val="000D1AFD"/>
    <w:rsid w:val="000D1E07"/>
    <w:rsid w:val="000E3B98"/>
    <w:rsid w:val="000E4257"/>
    <w:rsid w:val="00103BC5"/>
    <w:rsid w:val="001050DC"/>
    <w:rsid w:val="00160597"/>
    <w:rsid w:val="00167CFE"/>
    <w:rsid w:val="00173F17"/>
    <w:rsid w:val="001769CF"/>
    <w:rsid w:val="001770C1"/>
    <w:rsid w:val="001813C5"/>
    <w:rsid w:val="00185905"/>
    <w:rsid w:val="001C285E"/>
    <w:rsid w:val="001C58AD"/>
    <w:rsid w:val="001C647B"/>
    <w:rsid w:val="001D6691"/>
    <w:rsid w:val="001D7EBA"/>
    <w:rsid w:val="001E795E"/>
    <w:rsid w:val="001F6399"/>
    <w:rsid w:val="00211165"/>
    <w:rsid w:val="002205A9"/>
    <w:rsid w:val="00224E5D"/>
    <w:rsid w:val="002355BC"/>
    <w:rsid w:val="00236C58"/>
    <w:rsid w:val="00244B41"/>
    <w:rsid w:val="0024631F"/>
    <w:rsid w:val="0026732B"/>
    <w:rsid w:val="00280197"/>
    <w:rsid w:val="00282B78"/>
    <w:rsid w:val="00286C42"/>
    <w:rsid w:val="002A50C9"/>
    <w:rsid w:val="002B53AC"/>
    <w:rsid w:val="002B6118"/>
    <w:rsid w:val="002C115E"/>
    <w:rsid w:val="002C4B47"/>
    <w:rsid w:val="002D4280"/>
    <w:rsid w:val="0030775B"/>
    <w:rsid w:val="00323BE5"/>
    <w:rsid w:val="00335336"/>
    <w:rsid w:val="0034187C"/>
    <w:rsid w:val="00341F39"/>
    <w:rsid w:val="00341FF5"/>
    <w:rsid w:val="00342BD0"/>
    <w:rsid w:val="00345B4D"/>
    <w:rsid w:val="0035448D"/>
    <w:rsid w:val="00356F69"/>
    <w:rsid w:val="00371253"/>
    <w:rsid w:val="0037502C"/>
    <w:rsid w:val="00382611"/>
    <w:rsid w:val="0038409E"/>
    <w:rsid w:val="00390931"/>
    <w:rsid w:val="00391786"/>
    <w:rsid w:val="003A1F26"/>
    <w:rsid w:val="003A23E5"/>
    <w:rsid w:val="003C49D6"/>
    <w:rsid w:val="00401897"/>
    <w:rsid w:val="00406BA1"/>
    <w:rsid w:val="00422998"/>
    <w:rsid w:val="00425515"/>
    <w:rsid w:val="00426CC7"/>
    <w:rsid w:val="00431C71"/>
    <w:rsid w:val="00435387"/>
    <w:rsid w:val="00455D63"/>
    <w:rsid w:val="00456373"/>
    <w:rsid w:val="004620B0"/>
    <w:rsid w:val="00472A6E"/>
    <w:rsid w:val="00474A23"/>
    <w:rsid w:val="00484DB5"/>
    <w:rsid w:val="004911AD"/>
    <w:rsid w:val="004A358B"/>
    <w:rsid w:val="004D3310"/>
    <w:rsid w:val="004E60CD"/>
    <w:rsid w:val="004F65DD"/>
    <w:rsid w:val="0050704D"/>
    <w:rsid w:val="00524508"/>
    <w:rsid w:val="0052708F"/>
    <w:rsid w:val="00527B6F"/>
    <w:rsid w:val="00550BC0"/>
    <w:rsid w:val="005659FD"/>
    <w:rsid w:val="005700CB"/>
    <w:rsid w:val="00570222"/>
    <w:rsid w:val="005758F3"/>
    <w:rsid w:val="00577043"/>
    <w:rsid w:val="00580FF8"/>
    <w:rsid w:val="0058780C"/>
    <w:rsid w:val="005902B4"/>
    <w:rsid w:val="00591FC8"/>
    <w:rsid w:val="005A0670"/>
    <w:rsid w:val="005A2C91"/>
    <w:rsid w:val="005A65BE"/>
    <w:rsid w:val="005B2A35"/>
    <w:rsid w:val="005C0FA6"/>
    <w:rsid w:val="005C388D"/>
    <w:rsid w:val="005C500D"/>
    <w:rsid w:val="005C62D2"/>
    <w:rsid w:val="005F4A4E"/>
    <w:rsid w:val="005F5493"/>
    <w:rsid w:val="00600C0D"/>
    <w:rsid w:val="006047D2"/>
    <w:rsid w:val="006133AD"/>
    <w:rsid w:val="00617C88"/>
    <w:rsid w:val="00647994"/>
    <w:rsid w:val="00650D15"/>
    <w:rsid w:val="00656EB4"/>
    <w:rsid w:val="00667E1C"/>
    <w:rsid w:val="00682B96"/>
    <w:rsid w:val="00693E73"/>
    <w:rsid w:val="006A4A94"/>
    <w:rsid w:val="006B3295"/>
    <w:rsid w:val="006C0AD1"/>
    <w:rsid w:val="006C559A"/>
    <w:rsid w:val="006D23AF"/>
    <w:rsid w:val="006D321B"/>
    <w:rsid w:val="006E51CB"/>
    <w:rsid w:val="00701DCF"/>
    <w:rsid w:val="00712BF6"/>
    <w:rsid w:val="00714E90"/>
    <w:rsid w:val="007335B4"/>
    <w:rsid w:val="00764FAB"/>
    <w:rsid w:val="007831AE"/>
    <w:rsid w:val="0078542F"/>
    <w:rsid w:val="007A0FA1"/>
    <w:rsid w:val="007B41B9"/>
    <w:rsid w:val="007B58B5"/>
    <w:rsid w:val="007C295A"/>
    <w:rsid w:val="007C3C4E"/>
    <w:rsid w:val="007E1764"/>
    <w:rsid w:val="00801350"/>
    <w:rsid w:val="0084242E"/>
    <w:rsid w:val="00854250"/>
    <w:rsid w:val="00856A63"/>
    <w:rsid w:val="00860C2E"/>
    <w:rsid w:val="008659AC"/>
    <w:rsid w:val="008A59BD"/>
    <w:rsid w:val="008A626E"/>
    <w:rsid w:val="008B59F1"/>
    <w:rsid w:val="008D4341"/>
    <w:rsid w:val="008E1741"/>
    <w:rsid w:val="008E2979"/>
    <w:rsid w:val="008E2B73"/>
    <w:rsid w:val="008E7DCB"/>
    <w:rsid w:val="0090539E"/>
    <w:rsid w:val="009055B9"/>
    <w:rsid w:val="00907B12"/>
    <w:rsid w:val="009107C1"/>
    <w:rsid w:val="00916563"/>
    <w:rsid w:val="00922D5C"/>
    <w:rsid w:val="0093484C"/>
    <w:rsid w:val="00937390"/>
    <w:rsid w:val="00942F73"/>
    <w:rsid w:val="00947097"/>
    <w:rsid w:val="0095241C"/>
    <w:rsid w:val="00973A8D"/>
    <w:rsid w:val="00975373"/>
    <w:rsid w:val="009764A7"/>
    <w:rsid w:val="00977FB5"/>
    <w:rsid w:val="0098206A"/>
    <w:rsid w:val="00983C55"/>
    <w:rsid w:val="0099692D"/>
    <w:rsid w:val="009B450F"/>
    <w:rsid w:val="009B6F67"/>
    <w:rsid w:val="009C3127"/>
    <w:rsid w:val="009C4CA1"/>
    <w:rsid w:val="009D3B1D"/>
    <w:rsid w:val="009D597F"/>
    <w:rsid w:val="009D6C18"/>
    <w:rsid w:val="009E3150"/>
    <w:rsid w:val="009F4759"/>
    <w:rsid w:val="00A20AA0"/>
    <w:rsid w:val="00A22F7B"/>
    <w:rsid w:val="00A239AA"/>
    <w:rsid w:val="00A37102"/>
    <w:rsid w:val="00A74E6E"/>
    <w:rsid w:val="00A7573F"/>
    <w:rsid w:val="00A8066B"/>
    <w:rsid w:val="00A92AE5"/>
    <w:rsid w:val="00AA3066"/>
    <w:rsid w:val="00AD4AB4"/>
    <w:rsid w:val="00AE5622"/>
    <w:rsid w:val="00AE7DFE"/>
    <w:rsid w:val="00AF46C4"/>
    <w:rsid w:val="00AF798D"/>
    <w:rsid w:val="00B023D7"/>
    <w:rsid w:val="00B1179B"/>
    <w:rsid w:val="00B202B8"/>
    <w:rsid w:val="00B21782"/>
    <w:rsid w:val="00B24F28"/>
    <w:rsid w:val="00B25F02"/>
    <w:rsid w:val="00B3029E"/>
    <w:rsid w:val="00B3158A"/>
    <w:rsid w:val="00B461DC"/>
    <w:rsid w:val="00B57539"/>
    <w:rsid w:val="00B57807"/>
    <w:rsid w:val="00B6009C"/>
    <w:rsid w:val="00B95BCE"/>
    <w:rsid w:val="00B97DA5"/>
    <w:rsid w:val="00BB61FA"/>
    <w:rsid w:val="00BC0C4D"/>
    <w:rsid w:val="00BC2457"/>
    <w:rsid w:val="00BD5C98"/>
    <w:rsid w:val="00BE18D6"/>
    <w:rsid w:val="00BE2AF8"/>
    <w:rsid w:val="00BE6FD8"/>
    <w:rsid w:val="00C02FBB"/>
    <w:rsid w:val="00C05A6E"/>
    <w:rsid w:val="00C067F3"/>
    <w:rsid w:val="00C10CCB"/>
    <w:rsid w:val="00C13F9C"/>
    <w:rsid w:val="00C16753"/>
    <w:rsid w:val="00C24539"/>
    <w:rsid w:val="00C4475F"/>
    <w:rsid w:val="00C57DB6"/>
    <w:rsid w:val="00C67174"/>
    <w:rsid w:val="00C7018A"/>
    <w:rsid w:val="00C969EB"/>
    <w:rsid w:val="00CA2A1F"/>
    <w:rsid w:val="00CA7BA4"/>
    <w:rsid w:val="00CB117E"/>
    <w:rsid w:val="00CB2EEF"/>
    <w:rsid w:val="00CB351B"/>
    <w:rsid w:val="00CB68FB"/>
    <w:rsid w:val="00CB6AE2"/>
    <w:rsid w:val="00CC6C02"/>
    <w:rsid w:val="00CD461C"/>
    <w:rsid w:val="00CD66D5"/>
    <w:rsid w:val="00CE188E"/>
    <w:rsid w:val="00CE281D"/>
    <w:rsid w:val="00CF16AF"/>
    <w:rsid w:val="00CF2988"/>
    <w:rsid w:val="00D016A7"/>
    <w:rsid w:val="00D1244A"/>
    <w:rsid w:val="00D13222"/>
    <w:rsid w:val="00D16F07"/>
    <w:rsid w:val="00D43E65"/>
    <w:rsid w:val="00D5138E"/>
    <w:rsid w:val="00D559D5"/>
    <w:rsid w:val="00D82D6E"/>
    <w:rsid w:val="00D851B7"/>
    <w:rsid w:val="00D87CB4"/>
    <w:rsid w:val="00D9062B"/>
    <w:rsid w:val="00DA1D6D"/>
    <w:rsid w:val="00DA59E4"/>
    <w:rsid w:val="00DC79A5"/>
    <w:rsid w:val="00DE129C"/>
    <w:rsid w:val="00DE4A27"/>
    <w:rsid w:val="00DE7C11"/>
    <w:rsid w:val="00DF3CA3"/>
    <w:rsid w:val="00DF4520"/>
    <w:rsid w:val="00DF74C4"/>
    <w:rsid w:val="00E01ABA"/>
    <w:rsid w:val="00E0756E"/>
    <w:rsid w:val="00E164E2"/>
    <w:rsid w:val="00E23143"/>
    <w:rsid w:val="00E437AD"/>
    <w:rsid w:val="00E477A4"/>
    <w:rsid w:val="00E729A0"/>
    <w:rsid w:val="00E8546F"/>
    <w:rsid w:val="00E95590"/>
    <w:rsid w:val="00EC025B"/>
    <w:rsid w:val="00EC59F8"/>
    <w:rsid w:val="00EC5A23"/>
    <w:rsid w:val="00ED4E87"/>
    <w:rsid w:val="00ED6587"/>
    <w:rsid w:val="00ED7AE5"/>
    <w:rsid w:val="00ED7F5C"/>
    <w:rsid w:val="00EE786E"/>
    <w:rsid w:val="00EF0C97"/>
    <w:rsid w:val="00F02191"/>
    <w:rsid w:val="00F17B5F"/>
    <w:rsid w:val="00F2371E"/>
    <w:rsid w:val="00F239ED"/>
    <w:rsid w:val="00F24F40"/>
    <w:rsid w:val="00F34773"/>
    <w:rsid w:val="00F4396C"/>
    <w:rsid w:val="00F4442E"/>
    <w:rsid w:val="00F476D9"/>
    <w:rsid w:val="00F50872"/>
    <w:rsid w:val="00F67CEA"/>
    <w:rsid w:val="00F82D71"/>
    <w:rsid w:val="00F91784"/>
    <w:rsid w:val="00F928D3"/>
    <w:rsid w:val="00FA28A8"/>
    <w:rsid w:val="00FB0DBB"/>
    <w:rsid w:val="00FB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 w:type="paragraph" w:styleId="Corpotesto">
    <w:name w:val="Body Text"/>
    <w:basedOn w:val="Normale"/>
    <w:link w:val="CorpotestoCarattere"/>
    <w:uiPriority w:val="1"/>
    <w:qFormat/>
    <w:rsid w:val="008D4341"/>
    <w:pPr>
      <w:widowControl w:val="0"/>
      <w:autoSpaceDE w:val="0"/>
      <w:autoSpaceDN w:val="0"/>
      <w:spacing w:after="0" w:line="240" w:lineRule="auto"/>
    </w:pPr>
    <w:rPr>
      <w:rFonts w:ascii="Calibri" w:eastAsia="Calibri" w:hAnsi="Calibri" w:cs="Calibri"/>
      <w:sz w:val="24"/>
      <w:szCs w:val="24"/>
    </w:rPr>
  </w:style>
  <w:style w:type="character" w:customStyle="1" w:styleId="CorpotestoCarattere">
    <w:name w:val="Corpo testo Carattere"/>
    <w:basedOn w:val="Carpredefinitoparagrafo"/>
    <w:link w:val="Corpotesto"/>
    <w:uiPriority w:val="1"/>
    <w:rsid w:val="008D4341"/>
    <w:rPr>
      <w:rFonts w:ascii="Calibri" w:eastAsia="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383989386">
      <w:bodyDiv w:val="1"/>
      <w:marLeft w:val="0"/>
      <w:marRight w:val="0"/>
      <w:marTop w:val="0"/>
      <w:marBottom w:val="0"/>
      <w:divBdr>
        <w:top w:val="none" w:sz="0" w:space="0" w:color="auto"/>
        <w:left w:val="none" w:sz="0" w:space="0" w:color="auto"/>
        <w:bottom w:val="none" w:sz="0" w:space="0" w:color="auto"/>
        <w:right w:val="none" w:sz="0" w:space="0" w:color="auto"/>
      </w:divBdr>
      <w:divsChild>
        <w:div w:id="801116350">
          <w:marLeft w:val="0"/>
          <w:marRight w:val="0"/>
          <w:marTop w:val="60"/>
          <w:marBottom w:val="60"/>
          <w:divBdr>
            <w:top w:val="none" w:sz="0" w:space="0" w:color="auto"/>
            <w:left w:val="none" w:sz="0" w:space="0" w:color="auto"/>
            <w:bottom w:val="single" w:sz="6" w:space="2" w:color="A2A9B1"/>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youtu.be/xWtdo3B6QUg?si=JK-WFzNM$KYxMFZ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925B1C-F627-427F-BAB9-C9AE60052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3</Pages>
  <Words>906</Words>
  <Characters>5170</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6064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43</cp:revision>
  <cp:lastPrinted>2026-02-17T12:42:00Z</cp:lastPrinted>
  <dcterms:created xsi:type="dcterms:W3CDTF">2026-02-17T15:08:00Z</dcterms:created>
  <dcterms:modified xsi:type="dcterms:W3CDTF">2026-04-13T09:25:00Z</dcterms:modified>
</cp:coreProperties>
</file>